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458A" w:rsidRDefault="0042458A" w:rsidP="00BE46C3">
      <w:pPr>
        <w:tabs>
          <w:tab w:val="left" w:pos="360"/>
        </w:tabs>
        <w:snapToGrid w:val="0"/>
        <w:spacing w:line="600" w:lineRule="exact"/>
        <w:jc w:val="center"/>
        <w:rPr>
          <w:b/>
          <w:bCs/>
          <w:sz w:val="44"/>
          <w:szCs w:val="44"/>
          <w:lang w:eastAsia="zh-CN"/>
        </w:rPr>
      </w:pPr>
      <w:r w:rsidRPr="008D2DCF">
        <w:rPr>
          <w:rFonts w:hint="eastAsia"/>
          <w:b/>
          <w:bCs/>
          <w:sz w:val="44"/>
          <w:szCs w:val="44"/>
          <w:lang w:eastAsia="zh-CN"/>
        </w:rPr>
        <w:t>企业简介</w:t>
      </w:r>
    </w:p>
    <w:p w:rsidR="002B328C" w:rsidRPr="002B328C" w:rsidRDefault="002B328C" w:rsidP="002B328C">
      <w:pPr>
        <w:pStyle w:val="ac"/>
      </w:pPr>
      <w:r>
        <w:t>江西省震宇再生资源有限公司注册成立于20</w:t>
      </w:r>
      <w:r>
        <w:rPr>
          <w:rFonts w:hint="eastAsia"/>
        </w:rPr>
        <w:t>14</w:t>
      </w:r>
      <w:r>
        <w:t>年</w:t>
      </w:r>
      <w:r>
        <w:rPr>
          <w:rFonts w:hint="eastAsia"/>
        </w:rPr>
        <w:t>12</w:t>
      </w:r>
      <w:r>
        <w:t>月</w:t>
      </w:r>
      <w:r>
        <w:rPr>
          <w:rFonts w:hint="eastAsia"/>
        </w:rPr>
        <w:t>30</w:t>
      </w:r>
      <w:r>
        <w:t>日</w:t>
      </w:r>
      <w:r>
        <w:rPr>
          <w:rFonts w:hint="eastAsia"/>
        </w:rPr>
        <w:t>，</w:t>
      </w:r>
      <w:r>
        <w:t>公司注册地址位于</w:t>
      </w:r>
      <w:r>
        <w:rPr>
          <w:rFonts w:hint="eastAsia"/>
        </w:rPr>
        <w:t>铅山县河口镇工业园区十六路，</w:t>
      </w:r>
      <w:r>
        <w:t>公司法定代表人</w:t>
      </w:r>
      <w:r>
        <w:rPr>
          <w:rFonts w:hint="eastAsia"/>
        </w:rPr>
        <w:t>李震彬，</w:t>
      </w:r>
      <w:r>
        <w:t>注册资本</w:t>
      </w:r>
      <w:r>
        <w:rPr>
          <w:rFonts w:hint="eastAsia"/>
        </w:rPr>
        <w:t>叁仟万元整，</w:t>
      </w:r>
      <w:r w:rsidR="00894E17" w:rsidRPr="00B47CD7">
        <w:rPr>
          <w:rFonts w:cs="宋体" w:hint="eastAsia"/>
        </w:rPr>
        <w:t>统一社会信用代码：</w:t>
      </w:r>
      <w:r w:rsidR="00894E17">
        <w:rPr>
          <w:rFonts w:cs="宋体" w:hint="eastAsia"/>
        </w:rPr>
        <w:t>9</w:t>
      </w:r>
      <w:r w:rsidR="00894E17">
        <w:rPr>
          <w:rFonts w:cs="宋体"/>
        </w:rPr>
        <w:t>1361124327709353</w:t>
      </w:r>
      <w:r w:rsidR="00894E17">
        <w:rPr>
          <w:rFonts w:cs="宋体" w:hint="eastAsia"/>
        </w:rPr>
        <w:t>Y</w:t>
      </w:r>
      <w:r w:rsidR="00894E17">
        <w:rPr>
          <w:rFonts w:cs="宋体"/>
        </w:rPr>
        <w:t>,</w:t>
      </w:r>
      <w:r>
        <w:t>经济类型为有限责任公司</w:t>
      </w:r>
      <w:r>
        <w:rPr>
          <w:rFonts w:hint="eastAsia"/>
        </w:rPr>
        <w:t>（自然人投资或控股</w:t>
      </w:r>
      <w:r>
        <w:t>）</w:t>
      </w:r>
      <w:r>
        <w:rPr>
          <w:rFonts w:hint="eastAsia"/>
        </w:rPr>
        <w:t>，</w:t>
      </w:r>
      <w:r>
        <w:t>经营范围</w:t>
      </w:r>
      <w:r>
        <w:rPr>
          <w:rFonts w:hint="eastAsia"/>
        </w:rPr>
        <w:t>为稀贵金属及有色金属回收利用；各种稀贵金属及有色金属合金销售；自营进出口原料及产品；再生资源物质收购、销售；生产加工。（依法须经批准的项目，经相关部门批准后方可开展经营活动）。</w:t>
      </w:r>
    </w:p>
    <w:p w:rsidR="00D84A06" w:rsidRDefault="00F50F40" w:rsidP="00D84A06">
      <w:pPr>
        <w:pStyle w:val="ac"/>
      </w:pPr>
      <w:r w:rsidRPr="00B47CD7">
        <w:rPr>
          <w:rFonts w:hint="eastAsia"/>
        </w:rPr>
        <w:t>目前该公司共有员工</w:t>
      </w:r>
      <w:r w:rsidR="00106E25">
        <w:t>100</w:t>
      </w:r>
      <w:r w:rsidRPr="00B47CD7">
        <w:rPr>
          <w:rFonts w:hint="eastAsia"/>
        </w:rPr>
        <w:t>人，</w:t>
      </w:r>
      <w:r w:rsidR="00D84A06">
        <w:rPr>
          <w:rFonts w:hint="eastAsia"/>
        </w:rPr>
        <w:t>工作制度为每天三班倒制，每班8小时，年工作日为300天。</w:t>
      </w:r>
    </w:p>
    <w:p w:rsidR="00031C9A" w:rsidRDefault="00D00A6F" w:rsidP="00D84A06">
      <w:pPr>
        <w:ind w:firstLine="560"/>
        <w:jc w:val="both"/>
        <w:rPr>
          <w:rFonts w:cs="宋体"/>
          <w:color w:val="000000"/>
          <w:szCs w:val="28"/>
          <w:lang w:eastAsia="zh-CN"/>
        </w:rPr>
      </w:pPr>
      <w:r>
        <w:rPr>
          <w:rFonts w:cs="宋体" w:hint="eastAsia"/>
          <w:color w:val="000000"/>
          <w:szCs w:val="28"/>
          <w:lang w:eastAsia="zh-CN"/>
        </w:rPr>
        <w:t>企业制定了相应的安全管理制度、安全操作规程和应急救援预案，组建了安全管理机构，配备了专职安全生产管理人员，安全生产管理人员、特种作业人员、从业人员定期参加相应的安全培训，安全投入纳入公司概算，安全管理适应安全生产要求。该公司安全设施不断完善，运行正常。同时公司高度重视安全工作，加强现场安全生产管理，截至目前生产运行状况良好，未发生安全事故。</w:t>
      </w:r>
    </w:p>
    <w:p w:rsidR="006E2922" w:rsidRDefault="006E2922">
      <w:pPr>
        <w:widowControl/>
        <w:spacing w:line="240" w:lineRule="auto"/>
        <w:ind w:firstLineChars="0" w:firstLine="0"/>
        <w:rPr>
          <w:lang w:eastAsia="zh-CN"/>
        </w:rPr>
      </w:pPr>
      <w:r>
        <w:rPr>
          <w:b/>
          <w:bCs/>
          <w:lang w:eastAsia="zh-CN"/>
        </w:rPr>
        <w:br w:type="page"/>
      </w:r>
    </w:p>
    <w:p w:rsidR="00B33344" w:rsidRPr="00E362CD" w:rsidRDefault="00B33344" w:rsidP="00E362CD">
      <w:pPr>
        <w:spacing w:after="100" w:afterAutospacing="1"/>
        <w:ind w:firstLineChars="0" w:firstLine="0"/>
        <w:jc w:val="center"/>
        <w:rPr>
          <w:b/>
          <w:sz w:val="24"/>
          <w:szCs w:val="24"/>
          <w:lang w:eastAsia="zh-CN"/>
        </w:rPr>
      </w:pPr>
      <w:r w:rsidRPr="00E362CD">
        <w:rPr>
          <w:rFonts w:hint="eastAsia"/>
          <w:b/>
          <w:sz w:val="24"/>
          <w:szCs w:val="24"/>
          <w:lang w:eastAsia="zh-CN"/>
        </w:rPr>
        <w:lastRenderedPageBreak/>
        <w:t>表2.1-1 企业简介一览表</w:t>
      </w:r>
    </w:p>
    <w:tbl>
      <w:tblPr>
        <w:tblW w:w="561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007"/>
        <w:gridCol w:w="3645"/>
        <w:gridCol w:w="1750"/>
        <w:gridCol w:w="1897"/>
      </w:tblGrid>
      <w:tr w:rsidR="00017FD4" w:rsidRPr="00B47CD7" w:rsidTr="00181D6A">
        <w:trPr>
          <w:trHeight w:val="1499"/>
        </w:trPr>
        <w:tc>
          <w:tcPr>
            <w:tcW w:w="107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017FD4" w:rsidRPr="00DE2EAA" w:rsidRDefault="00017FD4" w:rsidP="00CC3751">
            <w:pPr>
              <w:kinsoku w:val="0"/>
              <w:wordWrap w:val="0"/>
              <w:overflowPunct w:val="0"/>
              <w:autoSpaceDE w:val="0"/>
              <w:autoSpaceDN w:val="0"/>
              <w:adjustRightInd w:val="0"/>
              <w:spacing w:line="400" w:lineRule="atLeast"/>
              <w:ind w:firstLine="422"/>
              <w:rPr>
                <w:b/>
                <w:kern w:val="21"/>
                <w:sz w:val="21"/>
                <w:szCs w:val="20"/>
              </w:rPr>
            </w:pPr>
            <w:proofErr w:type="spellStart"/>
            <w:r w:rsidRPr="00DE2EAA">
              <w:rPr>
                <w:rFonts w:hint="eastAsia"/>
                <w:b/>
                <w:kern w:val="21"/>
                <w:sz w:val="21"/>
                <w:szCs w:val="20"/>
              </w:rPr>
              <w:t>企业名称</w:t>
            </w:r>
            <w:proofErr w:type="spellEnd"/>
          </w:p>
        </w:tc>
        <w:tc>
          <w:tcPr>
            <w:tcW w:w="3921" w:type="pct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017FD4" w:rsidRPr="00B47CD7" w:rsidRDefault="003C2EB4" w:rsidP="006F5814">
            <w:pPr>
              <w:kinsoku w:val="0"/>
              <w:overflowPunct w:val="0"/>
              <w:autoSpaceDE w:val="0"/>
              <w:autoSpaceDN w:val="0"/>
              <w:adjustRightInd w:val="0"/>
              <w:spacing w:line="400" w:lineRule="atLeast"/>
              <w:ind w:firstLine="420"/>
              <w:jc w:val="center"/>
              <w:rPr>
                <w:kern w:val="21"/>
                <w:sz w:val="21"/>
                <w:szCs w:val="20"/>
                <w:lang w:eastAsia="zh-CN"/>
              </w:rPr>
            </w:pPr>
            <w:r>
              <w:rPr>
                <w:rFonts w:hint="eastAsia"/>
                <w:kern w:val="21"/>
                <w:sz w:val="21"/>
                <w:szCs w:val="20"/>
                <w:lang w:eastAsia="zh-CN"/>
              </w:rPr>
              <w:t>江西省震宇再生资源有限公司</w:t>
            </w:r>
          </w:p>
        </w:tc>
      </w:tr>
      <w:tr w:rsidR="00017FD4" w:rsidRPr="00B47CD7" w:rsidTr="00181D6A">
        <w:trPr>
          <w:trHeight w:val="1133"/>
        </w:trPr>
        <w:tc>
          <w:tcPr>
            <w:tcW w:w="107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017FD4" w:rsidRPr="00DE2EAA" w:rsidRDefault="00017FD4" w:rsidP="00CC3751">
            <w:pPr>
              <w:kinsoku w:val="0"/>
              <w:wordWrap w:val="0"/>
              <w:overflowPunct w:val="0"/>
              <w:autoSpaceDE w:val="0"/>
              <w:autoSpaceDN w:val="0"/>
              <w:adjustRightInd w:val="0"/>
              <w:spacing w:line="400" w:lineRule="atLeast"/>
              <w:ind w:firstLine="422"/>
              <w:rPr>
                <w:b/>
                <w:kern w:val="21"/>
                <w:sz w:val="21"/>
                <w:szCs w:val="20"/>
              </w:rPr>
            </w:pPr>
            <w:proofErr w:type="spellStart"/>
            <w:r w:rsidRPr="00DE2EAA">
              <w:rPr>
                <w:rFonts w:hint="eastAsia"/>
                <w:b/>
                <w:kern w:val="21"/>
                <w:sz w:val="21"/>
                <w:szCs w:val="20"/>
              </w:rPr>
              <w:t>法人代表</w:t>
            </w:r>
            <w:proofErr w:type="spellEnd"/>
          </w:p>
        </w:tc>
        <w:tc>
          <w:tcPr>
            <w:tcW w:w="19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017FD4" w:rsidRPr="00B47CD7" w:rsidRDefault="00FF1CFC" w:rsidP="00F41295">
            <w:pPr>
              <w:kinsoku w:val="0"/>
              <w:overflowPunct w:val="0"/>
              <w:autoSpaceDE w:val="0"/>
              <w:autoSpaceDN w:val="0"/>
              <w:adjustRightInd w:val="0"/>
              <w:spacing w:line="400" w:lineRule="atLeast"/>
              <w:ind w:firstLine="420"/>
              <w:jc w:val="center"/>
              <w:rPr>
                <w:kern w:val="21"/>
                <w:sz w:val="21"/>
                <w:szCs w:val="20"/>
                <w:lang w:eastAsia="zh-CN"/>
              </w:rPr>
            </w:pPr>
            <w:r>
              <w:rPr>
                <w:rFonts w:hint="eastAsia"/>
                <w:kern w:val="21"/>
                <w:sz w:val="21"/>
                <w:szCs w:val="20"/>
                <w:lang w:eastAsia="zh-CN"/>
              </w:rPr>
              <w:t>李震</w:t>
            </w:r>
            <w:r w:rsidR="00087B39">
              <w:rPr>
                <w:rFonts w:hint="eastAsia"/>
                <w:kern w:val="21"/>
                <w:sz w:val="21"/>
                <w:szCs w:val="20"/>
                <w:lang w:eastAsia="zh-CN"/>
              </w:rPr>
              <w:t>彬</w:t>
            </w:r>
          </w:p>
        </w:tc>
        <w:tc>
          <w:tcPr>
            <w:tcW w:w="94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017FD4" w:rsidRPr="00B47CD7" w:rsidRDefault="00017FD4" w:rsidP="00CC3751">
            <w:pPr>
              <w:kinsoku w:val="0"/>
              <w:wordWrap w:val="0"/>
              <w:overflowPunct w:val="0"/>
              <w:autoSpaceDE w:val="0"/>
              <w:autoSpaceDN w:val="0"/>
              <w:adjustRightInd w:val="0"/>
              <w:spacing w:line="400" w:lineRule="atLeast"/>
              <w:ind w:firstLine="420"/>
              <w:rPr>
                <w:kern w:val="21"/>
                <w:sz w:val="21"/>
                <w:szCs w:val="20"/>
              </w:rPr>
            </w:pPr>
            <w:proofErr w:type="spellStart"/>
            <w:r w:rsidRPr="00B47CD7">
              <w:rPr>
                <w:rFonts w:hint="eastAsia"/>
                <w:kern w:val="21"/>
                <w:sz w:val="21"/>
                <w:szCs w:val="20"/>
              </w:rPr>
              <w:t>联系电话</w:t>
            </w:r>
            <w:proofErr w:type="spellEnd"/>
          </w:p>
        </w:tc>
        <w:tc>
          <w:tcPr>
            <w:tcW w:w="102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017FD4" w:rsidRPr="00B47CD7" w:rsidRDefault="00246694" w:rsidP="009E13DB">
            <w:pPr>
              <w:kinsoku w:val="0"/>
              <w:overflowPunct w:val="0"/>
              <w:autoSpaceDE w:val="0"/>
              <w:autoSpaceDN w:val="0"/>
              <w:adjustRightInd w:val="0"/>
              <w:spacing w:line="400" w:lineRule="atLeast"/>
              <w:ind w:firstLineChars="0" w:firstLine="0"/>
              <w:jc w:val="center"/>
              <w:rPr>
                <w:kern w:val="21"/>
                <w:sz w:val="21"/>
                <w:szCs w:val="20"/>
              </w:rPr>
            </w:pPr>
            <w:r w:rsidRPr="00246694">
              <w:rPr>
                <w:kern w:val="21"/>
                <w:sz w:val="21"/>
                <w:szCs w:val="20"/>
              </w:rPr>
              <w:t>13970386604</w:t>
            </w:r>
            <w:bookmarkStart w:id="0" w:name="_GoBack"/>
            <w:bookmarkEnd w:id="0"/>
          </w:p>
        </w:tc>
      </w:tr>
      <w:tr w:rsidR="00017FD4" w:rsidRPr="00B47CD7" w:rsidTr="00181D6A">
        <w:trPr>
          <w:trHeight w:val="1133"/>
        </w:trPr>
        <w:tc>
          <w:tcPr>
            <w:tcW w:w="107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017FD4" w:rsidRPr="00DE2EAA" w:rsidRDefault="00017FD4" w:rsidP="00CC3751">
            <w:pPr>
              <w:kinsoku w:val="0"/>
              <w:wordWrap w:val="0"/>
              <w:overflowPunct w:val="0"/>
              <w:autoSpaceDE w:val="0"/>
              <w:autoSpaceDN w:val="0"/>
              <w:adjustRightInd w:val="0"/>
              <w:spacing w:line="400" w:lineRule="atLeast"/>
              <w:ind w:firstLine="422"/>
              <w:rPr>
                <w:b/>
                <w:kern w:val="21"/>
                <w:sz w:val="21"/>
                <w:szCs w:val="20"/>
              </w:rPr>
            </w:pPr>
            <w:proofErr w:type="spellStart"/>
            <w:r w:rsidRPr="00DE2EAA">
              <w:rPr>
                <w:rFonts w:hint="eastAsia"/>
                <w:b/>
                <w:kern w:val="21"/>
                <w:sz w:val="21"/>
                <w:szCs w:val="20"/>
              </w:rPr>
              <w:t>企业地址</w:t>
            </w:r>
            <w:proofErr w:type="spellEnd"/>
          </w:p>
        </w:tc>
        <w:tc>
          <w:tcPr>
            <w:tcW w:w="3921" w:type="pct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017FD4" w:rsidRPr="00B47CD7" w:rsidRDefault="00017FD4" w:rsidP="00E65E32">
            <w:pPr>
              <w:kinsoku w:val="0"/>
              <w:overflowPunct w:val="0"/>
              <w:autoSpaceDE w:val="0"/>
              <w:autoSpaceDN w:val="0"/>
              <w:adjustRightInd w:val="0"/>
              <w:spacing w:line="400" w:lineRule="atLeast"/>
              <w:ind w:firstLine="420"/>
              <w:jc w:val="center"/>
              <w:rPr>
                <w:kern w:val="21"/>
                <w:sz w:val="21"/>
                <w:szCs w:val="20"/>
                <w:lang w:eastAsia="zh-CN"/>
              </w:rPr>
            </w:pPr>
            <w:r w:rsidRPr="00B47CD7">
              <w:rPr>
                <w:rFonts w:cs="宋体" w:hint="eastAsia"/>
                <w:kern w:val="21"/>
                <w:sz w:val="21"/>
                <w:lang w:eastAsia="zh-CN"/>
              </w:rPr>
              <w:t>江西省上饶市</w:t>
            </w:r>
            <w:r w:rsidR="005F1C23" w:rsidRPr="005F1C23">
              <w:rPr>
                <w:rFonts w:cs="宋体" w:hint="eastAsia"/>
                <w:kern w:val="21"/>
                <w:sz w:val="21"/>
                <w:lang w:eastAsia="zh-CN"/>
              </w:rPr>
              <w:t>铅山县河口镇工业园区十六路</w:t>
            </w:r>
          </w:p>
        </w:tc>
      </w:tr>
      <w:tr w:rsidR="00017FD4" w:rsidRPr="00B47CD7" w:rsidTr="00181D6A">
        <w:trPr>
          <w:trHeight w:val="2209"/>
        </w:trPr>
        <w:tc>
          <w:tcPr>
            <w:tcW w:w="107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017FD4" w:rsidRPr="00DE2EAA" w:rsidRDefault="00017FD4" w:rsidP="00BF3AC5">
            <w:pPr>
              <w:kinsoku w:val="0"/>
              <w:overflowPunct w:val="0"/>
              <w:autoSpaceDE w:val="0"/>
              <w:autoSpaceDN w:val="0"/>
              <w:adjustRightInd w:val="0"/>
              <w:spacing w:line="400" w:lineRule="atLeast"/>
              <w:ind w:firstLineChars="0" w:firstLine="0"/>
              <w:jc w:val="center"/>
              <w:rPr>
                <w:b/>
                <w:kern w:val="21"/>
                <w:sz w:val="21"/>
                <w:szCs w:val="20"/>
              </w:rPr>
            </w:pPr>
            <w:proofErr w:type="spellStart"/>
            <w:r w:rsidRPr="00DE2EAA">
              <w:rPr>
                <w:rFonts w:hint="eastAsia"/>
                <w:b/>
                <w:kern w:val="21"/>
                <w:sz w:val="21"/>
                <w:szCs w:val="20"/>
              </w:rPr>
              <w:t>企业类型</w:t>
            </w:r>
            <w:proofErr w:type="spellEnd"/>
          </w:p>
        </w:tc>
        <w:tc>
          <w:tcPr>
            <w:tcW w:w="19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017FD4" w:rsidRPr="00B47CD7" w:rsidRDefault="00017FD4" w:rsidP="00376601">
            <w:pPr>
              <w:kinsoku w:val="0"/>
              <w:wordWrap w:val="0"/>
              <w:overflowPunct w:val="0"/>
              <w:autoSpaceDE w:val="0"/>
              <w:autoSpaceDN w:val="0"/>
              <w:adjustRightInd w:val="0"/>
              <w:spacing w:line="400" w:lineRule="atLeast"/>
              <w:ind w:firstLineChars="0" w:firstLine="0"/>
              <w:rPr>
                <w:kern w:val="21"/>
                <w:sz w:val="21"/>
                <w:szCs w:val="20"/>
                <w:lang w:eastAsia="zh-CN"/>
              </w:rPr>
            </w:pPr>
            <w:r w:rsidRPr="00B47CD7">
              <w:rPr>
                <w:rFonts w:hint="eastAsia"/>
                <w:kern w:val="21"/>
                <w:sz w:val="21"/>
                <w:szCs w:val="20"/>
                <w:lang w:eastAsia="zh-CN"/>
              </w:rPr>
              <w:t>有限责任公司</w:t>
            </w:r>
            <w:r w:rsidRPr="00DE2EAA">
              <w:rPr>
                <w:rFonts w:hint="eastAsia"/>
                <w:kern w:val="21"/>
                <w:sz w:val="21"/>
                <w:szCs w:val="20"/>
                <w:lang w:eastAsia="zh-CN"/>
              </w:rPr>
              <w:t>（自然人投资或控股）</w:t>
            </w:r>
          </w:p>
        </w:tc>
        <w:tc>
          <w:tcPr>
            <w:tcW w:w="94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017FD4" w:rsidRPr="00B47CD7" w:rsidRDefault="00017FD4" w:rsidP="00CC3751">
            <w:pPr>
              <w:kinsoku w:val="0"/>
              <w:wordWrap w:val="0"/>
              <w:overflowPunct w:val="0"/>
              <w:autoSpaceDE w:val="0"/>
              <w:autoSpaceDN w:val="0"/>
              <w:adjustRightInd w:val="0"/>
              <w:spacing w:line="400" w:lineRule="atLeast"/>
              <w:ind w:firstLine="420"/>
              <w:rPr>
                <w:kern w:val="21"/>
                <w:sz w:val="21"/>
                <w:szCs w:val="20"/>
              </w:rPr>
            </w:pPr>
            <w:proofErr w:type="spellStart"/>
            <w:r w:rsidRPr="00B47CD7">
              <w:rPr>
                <w:rFonts w:hint="eastAsia"/>
                <w:kern w:val="21"/>
                <w:sz w:val="21"/>
                <w:szCs w:val="20"/>
              </w:rPr>
              <w:t>注册资金</w:t>
            </w:r>
            <w:proofErr w:type="spellEnd"/>
          </w:p>
        </w:tc>
        <w:tc>
          <w:tcPr>
            <w:tcW w:w="102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017FD4" w:rsidRPr="00B47CD7" w:rsidRDefault="009B20A0" w:rsidP="00CC3751">
            <w:pPr>
              <w:kinsoku w:val="0"/>
              <w:wordWrap w:val="0"/>
              <w:overflowPunct w:val="0"/>
              <w:autoSpaceDE w:val="0"/>
              <w:autoSpaceDN w:val="0"/>
              <w:adjustRightInd w:val="0"/>
              <w:spacing w:line="400" w:lineRule="atLeast"/>
              <w:ind w:firstLine="420"/>
              <w:rPr>
                <w:kern w:val="21"/>
                <w:sz w:val="21"/>
                <w:szCs w:val="20"/>
              </w:rPr>
            </w:pPr>
            <w:proofErr w:type="spellStart"/>
            <w:r w:rsidRPr="009B20A0">
              <w:rPr>
                <w:rFonts w:hint="eastAsia"/>
                <w:kern w:val="21"/>
                <w:sz w:val="21"/>
                <w:szCs w:val="20"/>
              </w:rPr>
              <w:t>叁仟万元整</w:t>
            </w:r>
            <w:proofErr w:type="spellEnd"/>
          </w:p>
        </w:tc>
      </w:tr>
      <w:tr w:rsidR="00017FD4" w:rsidRPr="00B47CD7" w:rsidTr="00181D6A">
        <w:trPr>
          <w:trHeight w:val="1133"/>
        </w:trPr>
        <w:tc>
          <w:tcPr>
            <w:tcW w:w="107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017FD4" w:rsidRPr="00DE2EAA" w:rsidRDefault="00017FD4" w:rsidP="00CC3751">
            <w:pPr>
              <w:kinsoku w:val="0"/>
              <w:wordWrap w:val="0"/>
              <w:overflowPunct w:val="0"/>
              <w:autoSpaceDE w:val="0"/>
              <w:autoSpaceDN w:val="0"/>
              <w:adjustRightInd w:val="0"/>
              <w:spacing w:line="400" w:lineRule="atLeast"/>
              <w:ind w:firstLine="422"/>
              <w:rPr>
                <w:b/>
                <w:kern w:val="21"/>
                <w:sz w:val="21"/>
                <w:szCs w:val="20"/>
              </w:rPr>
            </w:pPr>
            <w:proofErr w:type="spellStart"/>
            <w:r w:rsidRPr="00DE2EAA">
              <w:rPr>
                <w:rFonts w:hint="eastAsia"/>
                <w:b/>
                <w:kern w:val="21"/>
                <w:sz w:val="21"/>
                <w:szCs w:val="20"/>
              </w:rPr>
              <w:t>信用代码</w:t>
            </w:r>
            <w:proofErr w:type="spellEnd"/>
          </w:p>
        </w:tc>
        <w:tc>
          <w:tcPr>
            <w:tcW w:w="19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017FD4" w:rsidRPr="00B47CD7" w:rsidRDefault="00585D84" w:rsidP="00973F7E">
            <w:pPr>
              <w:kinsoku w:val="0"/>
              <w:overflowPunct w:val="0"/>
              <w:autoSpaceDE w:val="0"/>
              <w:autoSpaceDN w:val="0"/>
              <w:adjustRightInd w:val="0"/>
              <w:spacing w:line="400" w:lineRule="atLeast"/>
              <w:ind w:firstLine="420"/>
              <w:jc w:val="center"/>
              <w:rPr>
                <w:kern w:val="21"/>
                <w:sz w:val="21"/>
                <w:szCs w:val="20"/>
              </w:rPr>
            </w:pPr>
            <w:r w:rsidRPr="00585D84">
              <w:rPr>
                <w:rFonts w:cs="宋体" w:hint="eastAsia"/>
                <w:kern w:val="21"/>
                <w:sz w:val="21"/>
              </w:rPr>
              <w:t>9</w:t>
            </w:r>
            <w:r w:rsidRPr="00585D84">
              <w:rPr>
                <w:rFonts w:cs="宋体"/>
                <w:kern w:val="21"/>
                <w:sz w:val="21"/>
              </w:rPr>
              <w:t>1361124327709353Y</w:t>
            </w:r>
          </w:p>
        </w:tc>
        <w:tc>
          <w:tcPr>
            <w:tcW w:w="94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017FD4" w:rsidRPr="00B47CD7" w:rsidRDefault="00017FD4" w:rsidP="00CC3751">
            <w:pPr>
              <w:kinsoku w:val="0"/>
              <w:wordWrap w:val="0"/>
              <w:overflowPunct w:val="0"/>
              <w:autoSpaceDE w:val="0"/>
              <w:autoSpaceDN w:val="0"/>
              <w:adjustRightInd w:val="0"/>
              <w:spacing w:line="400" w:lineRule="atLeast"/>
              <w:ind w:firstLine="420"/>
              <w:rPr>
                <w:kern w:val="21"/>
                <w:sz w:val="21"/>
                <w:szCs w:val="20"/>
              </w:rPr>
            </w:pPr>
            <w:proofErr w:type="spellStart"/>
            <w:r w:rsidRPr="00B47CD7">
              <w:rPr>
                <w:rFonts w:hint="eastAsia"/>
                <w:kern w:val="21"/>
                <w:sz w:val="21"/>
                <w:szCs w:val="20"/>
              </w:rPr>
              <w:t>邮政编码</w:t>
            </w:r>
            <w:proofErr w:type="spellEnd"/>
          </w:p>
        </w:tc>
        <w:tc>
          <w:tcPr>
            <w:tcW w:w="102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017FD4" w:rsidRPr="00B47CD7" w:rsidRDefault="00CE3D7F" w:rsidP="0082538A">
            <w:pPr>
              <w:kinsoku w:val="0"/>
              <w:overflowPunct w:val="0"/>
              <w:autoSpaceDE w:val="0"/>
              <w:autoSpaceDN w:val="0"/>
              <w:adjustRightInd w:val="0"/>
              <w:spacing w:line="400" w:lineRule="atLeast"/>
              <w:ind w:firstLine="420"/>
              <w:jc w:val="center"/>
              <w:rPr>
                <w:kern w:val="21"/>
                <w:sz w:val="21"/>
                <w:szCs w:val="20"/>
              </w:rPr>
            </w:pPr>
            <w:r>
              <w:rPr>
                <w:rFonts w:hint="eastAsia"/>
                <w:kern w:val="21"/>
                <w:sz w:val="21"/>
                <w:szCs w:val="20"/>
              </w:rPr>
              <w:t>334</w:t>
            </w:r>
            <w:r>
              <w:rPr>
                <w:kern w:val="21"/>
                <w:sz w:val="21"/>
                <w:szCs w:val="20"/>
              </w:rPr>
              <w:t>5</w:t>
            </w:r>
            <w:r w:rsidR="00017FD4" w:rsidRPr="00B47CD7">
              <w:rPr>
                <w:rFonts w:hint="eastAsia"/>
                <w:kern w:val="21"/>
                <w:sz w:val="21"/>
                <w:szCs w:val="20"/>
              </w:rPr>
              <w:t>00</w:t>
            </w:r>
          </w:p>
        </w:tc>
      </w:tr>
      <w:tr w:rsidR="00017FD4" w:rsidRPr="00B47CD7" w:rsidTr="00181D6A">
        <w:trPr>
          <w:trHeight w:val="1133"/>
        </w:trPr>
        <w:tc>
          <w:tcPr>
            <w:tcW w:w="107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017FD4" w:rsidRPr="00DE2EAA" w:rsidRDefault="00017FD4" w:rsidP="00250B03">
            <w:pPr>
              <w:kinsoku w:val="0"/>
              <w:overflowPunct w:val="0"/>
              <w:autoSpaceDE w:val="0"/>
              <w:autoSpaceDN w:val="0"/>
              <w:adjustRightInd w:val="0"/>
              <w:spacing w:line="400" w:lineRule="atLeast"/>
              <w:ind w:firstLineChars="0" w:firstLine="0"/>
              <w:jc w:val="center"/>
              <w:rPr>
                <w:b/>
                <w:kern w:val="21"/>
                <w:sz w:val="21"/>
                <w:szCs w:val="20"/>
              </w:rPr>
            </w:pPr>
            <w:proofErr w:type="spellStart"/>
            <w:r w:rsidRPr="00DE2EAA">
              <w:rPr>
                <w:rFonts w:hint="eastAsia"/>
                <w:b/>
                <w:kern w:val="21"/>
                <w:sz w:val="21"/>
                <w:szCs w:val="20"/>
              </w:rPr>
              <w:t>企业</w:t>
            </w:r>
            <w:r>
              <w:rPr>
                <w:rFonts w:hint="eastAsia"/>
                <w:b/>
                <w:kern w:val="21"/>
                <w:sz w:val="21"/>
                <w:szCs w:val="20"/>
              </w:rPr>
              <w:t>占</w:t>
            </w:r>
            <w:r w:rsidRPr="00DE2EAA">
              <w:rPr>
                <w:rFonts w:hint="eastAsia"/>
                <w:b/>
                <w:kern w:val="21"/>
                <w:sz w:val="21"/>
                <w:szCs w:val="20"/>
              </w:rPr>
              <w:t>地面积</w:t>
            </w:r>
            <w:proofErr w:type="spellEnd"/>
          </w:p>
        </w:tc>
        <w:tc>
          <w:tcPr>
            <w:tcW w:w="19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017FD4" w:rsidRPr="00B47CD7" w:rsidRDefault="00D257AE" w:rsidP="00D257AE">
            <w:pPr>
              <w:kinsoku w:val="0"/>
              <w:overflowPunct w:val="0"/>
              <w:autoSpaceDE w:val="0"/>
              <w:autoSpaceDN w:val="0"/>
              <w:adjustRightInd w:val="0"/>
              <w:spacing w:line="400" w:lineRule="atLeast"/>
              <w:ind w:firstLine="420"/>
              <w:jc w:val="center"/>
              <w:rPr>
                <w:kern w:val="21"/>
                <w:sz w:val="21"/>
                <w:szCs w:val="20"/>
              </w:rPr>
            </w:pPr>
            <w:r w:rsidRPr="00D257AE">
              <w:rPr>
                <w:kern w:val="21"/>
                <w:sz w:val="21"/>
                <w:szCs w:val="20"/>
              </w:rPr>
              <w:t>64227.2</w:t>
            </w:r>
            <w:r w:rsidRPr="00D257AE">
              <w:rPr>
                <w:rFonts w:hint="eastAsia"/>
                <w:kern w:val="21"/>
                <w:sz w:val="21"/>
                <w:szCs w:val="20"/>
              </w:rPr>
              <w:t>㎡</w:t>
            </w:r>
          </w:p>
        </w:tc>
        <w:tc>
          <w:tcPr>
            <w:tcW w:w="94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017FD4" w:rsidRPr="00B47CD7" w:rsidRDefault="00017FD4" w:rsidP="00C80011">
            <w:pPr>
              <w:kinsoku w:val="0"/>
              <w:wordWrap w:val="0"/>
              <w:overflowPunct w:val="0"/>
              <w:autoSpaceDE w:val="0"/>
              <w:autoSpaceDN w:val="0"/>
              <w:adjustRightInd w:val="0"/>
              <w:spacing w:line="400" w:lineRule="atLeast"/>
              <w:ind w:firstLineChars="0" w:firstLine="0"/>
              <w:rPr>
                <w:kern w:val="21"/>
                <w:sz w:val="21"/>
                <w:szCs w:val="20"/>
              </w:rPr>
            </w:pPr>
            <w:proofErr w:type="spellStart"/>
            <w:r w:rsidRPr="00B47CD7">
              <w:rPr>
                <w:rFonts w:hint="eastAsia"/>
                <w:kern w:val="21"/>
                <w:sz w:val="21"/>
                <w:szCs w:val="20"/>
              </w:rPr>
              <w:t>企业员工人数</w:t>
            </w:r>
            <w:proofErr w:type="spellEnd"/>
          </w:p>
        </w:tc>
        <w:tc>
          <w:tcPr>
            <w:tcW w:w="102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017FD4" w:rsidRPr="00B47CD7" w:rsidRDefault="00EB6A07" w:rsidP="0082538A">
            <w:pPr>
              <w:kinsoku w:val="0"/>
              <w:overflowPunct w:val="0"/>
              <w:autoSpaceDE w:val="0"/>
              <w:autoSpaceDN w:val="0"/>
              <w:adjustRightInd w:val="0"/>
              <w:spacing w:line="400" w:lineRule="atLeast"/>
              <w:ind w:firstLine="420"/>
              <w:jc w:val="center"/>
              <w:rPr>
                <w:kern w:val="21"/>
                <w:sz w:val="21"/>
                <w:szCs w:val="20"/>
              </w:rPr>
            </w:pPr>
            <w:r>
              <w:rPr>
                <w:kern w:val="21"/>
                <w:sz w:val="21"/>
                <w:szCs w:val="20"/>
              </w:rPr>
              <w:t>100</w:t>
            </w:r>
          </w:p>
        </w:tc>
      </w:tr>
      <w:tr w:rsidR="00017FD4" w:rsidRPr="00B47CD7" w:rsidTr="00181D6A">
        <w:trPr>
          <w:trHeight w:val="3343"/>
        </w:trPr>
        <w:tc>
          <w:tcPr>
            <w:tcW w:w="107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017FD4" w:rsidRPr="00DE2EAA" w:rsidRDefault="00017FD4" w:rsidP="00E70DD4">
            <w:pPr>
              <w:kinsoku w:val="0"/>
              <w:overflowPunct w:val="0"/>
              <w:autoSpaceDE w:val="0"/>
              <w:autoSpaceDN w:val="0"/>
              <w:adjustRightInd w:val="0"/>
              <w:spacing w:line="400" w:lineRule="atLeast"/>
              <w:ind w:firstLineChars="0" w:firstLine="0"/>
              <w:jc w:val="center"/>
              <w:rPr>
                <w:b/>
                <w:kern w:val="21"/>
                <w:sz w:val="21"/>
                <w:szCs w:val="20"/>
              </w:rPr>
            </w:pPr>
            <w:proofErr w:type="spellStart"/>
            <w:r w:rsidRPr="00DE2EAA">
              <w:rPr>
                <w:rFonts w:hint="eastAsia"/>
                <w:b/>
                <w:kern w:val="21"/>
                <w:sz w:val="21"/>
                <w:szCs w:val="20"/>
              </w:rPr>
              <w:t>企业经营范围</w:t>
            </w:r>
            <w:proofErr w:type="spellEnd"/>
          </w:p>
        </w:tc>
        <w:tc>
          <w:tcPr>
            <w:tcW w:w="3921" w:type="pct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706C6C" w:rsidRPr="00706C6C" w:rsidRDefault="00706C6C" w:rsidP="00706C6C">
            <w:pPr>
              <w:kinsoku w:val="0"/>
              <w:wordWrap w:val="0"/>
              <w:overflowPunct w:val="0"/>
              <w:autoSpaceDE w:val="0"/>
              <w:autoSpaceDN w:val="0"/>
              <w:adjustRightInd w:val="0"/>
              <w:spacing w:line="400" w:lineRule="atLeast"/>
              <w:ind w:firstLineChars="0" w:firstLine="0"/>
              <w:rPr>
                <w:rFonts w:cs="宋体"/>
                <w:kern w:val="21"/>
                <w:sz w:val="21"/>
                <w:lang w:eastAsia="zh-CN"/>
              </w:rPr>
            </w:pPr>
            <w:r w:rsidRPr="00706C6C">
              <w:rPr>
                <w:rFonts w:cs="宋体" w:hint="eastAsia"/>
                <w:kern w:val="21"/>
                <w:sz w:val="21"/>
                <w:lang w:eastAsia="zh-CN"/>
              </w:rPr>
              <w:t>稀贵金属及有色金属回收利用；各种稀贵金属及有色金属合金销售；自营进出口原料及产品；再生资源物质收购、销售；生产加工。（依法须经批准的项目，经相关部门批准后方可开展经营活动）。</w:t>
            </w:r>
          </w:p>
          <w:p w:rsidR="00017FD4" w:rsidRPr="00706C6C" w:rsidRDefault="00017FD4" w:rsidP="00E1225B">
            <w:pPr>
              <w:kinsoku w:val="0"/>
              <w:wordWrap w:val="0"/>
              <w:overflowPunct w:val="0"/>
              <w:autoSpaceDE w:val="0"/>
              <w:autoSpaceDN w:val="0"/>
              <w:adjustRightInd w:val="0"/>
              <w:spacing w:line="400" w:lineRule="atLeast"/>
              <w:ind w:firstLineChars="0" w:firstLine="0"/>
              <w:rPr>
                <w:kern w:val="21"/>
                <w:sz w:val="21"/>
                <w:szCs w:val="20"/>
                <w:lang w:eastAsia="zh-CN"/>
              </w:rPr>
            </w:pPr>
          </w:p>
        </w:tc>
      </w:tr>
      <w:tr w:rsidR="00017FD4" w:rsidRPr="00B47CD7" w:rsidTr="00181D6A">
        <w:trPr>
          <w:trHeight w:val="1133"/>
        </w:trPr>
        <w:tc>
          <w:tcPr>
            <w:tcW w:w="107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017FD4" w:rsidRPr="00DE2EAA" w:rsidRDefault="00017FD4" w:rsidP="00F32215">
            <w:pPr>
              <w:kinsoku w:val="0"/>
              <w:overflowPunct w:val="0"/>
              <w:autoSpaceDE w:val="0"/>
              <w:autoSpaceDN w:val="0"/>
              <w:adjustRightInd w:val="0"/>
              <w:spacing w:line="400" w:lineRule="atLeast"/>
              <w:ind w:firstLineChars="0" w:firstLine="0"/>
              <w:jc w:val="center"/>
              <w:rPr>
                <w:b/>
                <w:kern w:val="21"/>
                <w:sz w:val="21"/>
                <w:szCs w:val="20"/>
              </w:rPr>
            </w:pPr>
            <w:proofErr w:type="spellStart"/>
            <w:r w:rsidRPr="00DE2EAA">
              <w:rPr>
                <w:rFonts w:hint="eastAsia"/>
                <w:b/>
                <w:kern w:val="21"/>
                <w:sz w:val="21"/>
                <w:szCs w:val="20"/>
              </w:rPr>
              <w:t>企业成立日期</w:t>
            </w:r>
            <w:proofErr w:type="spellEnd"/>
          </w:p>
        </w:tc>
        <w:tc>
          <w:tcPr>
            <w:tcW w:w="3921" w:type="pct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017FD4" w:rsidRPr="00B47CD7" w:rsidRDefault="0098604D" w:rsidP="00645653">
            <w:pPr>
              <w:kinsoku w:val="0"/>
              <w:overflowPunct w:val="0"/>
              <w:autoSpaceDE w:val="0"/>
              <w:autoSpaceDN w:val="0"/>
              <w:adjustRightInd w:val="0"/>
              <w:spacing w:line="400" w:lineRule="atLeast"/>
              <w:ind w:firstLine="420"/>
              <w:jc w:val="center"/>
              <w:rPr>
                <w:kern w:val="21"/>
                <w:sz w:val="21"/>
                <w:szCs w:val="20"/>
              </w:rPr>
            </w:pPr>
            <w:r w:rsidRPr="0098604D">
              <w:rPr>
                <w:rFonts w:cs="宋体"/>
                <w:kern w:val="21"/>
                <w:sz w:val="21"/>
              </w:rPr>
              <w:t>20</w:t>
            </w:r>
            <w:r w:rsidRPr="0098604D">
              <w:rPr>
                <w:rFonts w:cs="宋体" w:hint="eastAsia"/>
                <w:kern w:val="21"/>
                <w:sz w:val="21"/>
              </w:rPr>
              <w:t>14</w:t>
            </w:r>
            <w:r w:rsidRPr="0098604D">
              <w:rPr>
                <w:rFonts w:cs="宋体"/>
                <w:kern w:val="21"/>
                <w:sz w:val="21"/>
              </w:rPr>
              <w:t>年</w:t>
            </w:r>
            <w:r w:rsidRPr="0098604D">
              <w:rPr>
                <w:rFonts w:cs="宋体" w:hint="eastAsia"/>
                <w:kern w:val="21"/>
                <w:sz w:val="21"/>
              </w:rPr>
              <w:t>12</w:t>
            </w:r>
            <w:r w:rsidRPr="0098604D">
              <w:rPr>
                <w:rFonts w:cs="宋体"/>
                <w:kern w:val="21"/>
                <w:sz w:val="21"/>
              </w:rPr>
              <w:t>月</w:t>
            </w:r>
            <w:r w:rsidRPr="0098604D">
              <w:rPr>
                <w:rFonts w:cs="宋体" w:hint="eastAsia"/>
                <w:kern w:val="21"/>
                <w:sz w:val="21"/>
              </w:rPr>
              <w:t>30</w:t>
            </w:r>
            <w:r w:rsidRPr="0098604D">
              <w:rPr>
                <w:rFonts w:cs="宋体"/>
                <w:kern w:val="21"/>
                <w:sz w:val="21"/>
              </w:rPr>
              <w:t>日</w:t>
            </w:r>
          </w:p>
        </w:tc>
      </w:tr>
    </w:tbl>
    <w:p w:rsidR="00A56A73" w:rsidRDefault="00A56A73" w:rsidP="0035477C">
      <w:pPr>
        <w:spacing w:after="100" w:afterAutospacing="1"/>
        <w:ind w:firstLineChars="0" w:firstLine="0"/>
        <w:jc w:val="center"/>
        <w:rPr>
          <w:rFonts w:cs="Times New Roman"/>
          <w:b/>
          <w:color w:val="000000"/>
          <w:kern w:val="2"/>
          <w:sz w:val="24"/>
          <w:szCs w:val="32"/>
          <w:lang w:eastAsia="zh-CN"/>
        </w:rPr>
      </w:pPr>
      <w:bookmarkStart w:id="1" w:name="_Toc18046"/>
      <w:r w:rsidRPr="00A56A73">
        <w:rPr>
          <w:rFonts w:cs="Times New Roman" w:hint="eastAsia"/>
          <w:b/>
          <w:color w:val="000000"/>
          <w:kern w:val="2"/>
          <w:sz w:val="24"/>
          <w:szCs w:val="32"/>
          <w:lang w:eastAsia="zh-CN"/>
        </w:rPr>
        <w:lastRenderedPageBreak/>
        <w:t>表2</w:t>
      </w:r>
      <w:r w:rsidR="003D1172">
        <w:rPr>
          <w:rFonts w:cs="Times New Roman"/>
          <w:b/>
          <w:color w:val="000000"/>
          <w:kern w:val="2"/>
          <w:sz w:val="24"/>
          <w:szCs w:val="32"/>
          <w:lang w:eastAsia="zh-CN"/>
        </w:rPr>
        <w:t>.1</w:t>
      </w:r>
      <w:r w:rsidRPr="00A56A73">
        <w:rPr>
          <w:rFonts w:cs="Times New Roman"/>
          <w:b/>
          <w:color w:val="000000"/>
          <w:kern w:val="2"/>
          <w:sz w:val="24"/>
          <w:szCs w:val="32"/>
          <w:lang w:eastAsia="zh-CN"/>
        </w:rPr>
        <w:t>-</w:t>
      </w:r>
      <w:r w:rsidR="003D1172">
        <w:rPr>
          <w:rFonts w:cs="Times New Roman"/>
          <w:b/>
          <w:color w:val="000000"/>
          <w:kern w:val="2"/>
          <w:sz w:val="24"/>
          <w:szCs w:val="32"/>
          <w:lang w:eastAsia="zh-CN"/>
        </w:rPr>
        <w:t>2</w:t>
      </w:r>
      <w:r w:rsidRPr="00A56A73">
        <w:rPr>
          <w:rFonts w:cs="Times New Roman" w:hint="eastAsia"/>
          <w:b/>
          <w:color w:val="000000"/>
          <w:kern w:val="2"/>
          <w:sz w:val="24"/>
          <w:szCs w:val="32"/>
          <w:lang w:eastAsia="zh-CN"/>
        </w:rPr>
        <w:t xml:space="preserve"> 主要设备一览表</w:t>
      </w:r>
    </w:p>
    <w:tbl>
      <w:tblPr>
        <w:tblStyle w:val="aa"/>
        <w:tblW w:w="4917" w:type="pct"/>
        <w:jc w:val="center"/>
        <w:tblLook w:val="04A0" w:firstRow="1" w:lastRow="0" w:firstColumn="1" w:lastColumn="0" w:noHBand="0" w:noVBand="1"/>
      </w:tblPr>
      <w:tblGrid>
        <w:gridCol w:w="1631"/>
        <w:gridCol w:w="1631"/>
        <w:gridCol w:w="1632"/>
        <w:gridCol w:w="1632"/>
        <w:gridCol w:w="1632"/>
      </w:tblGrid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571C9">
            <w:pPr>
              <w:widowControl/>
              <w:spacing w:line="400" w:lineRule="exact"/>
              <w:ind w:firstLineChars="0" w:firstLine="0"/>
              <w:jc w:val="center"/>
              <w:rPr>
                <w:b/>
                <w:color w:val="000000" w:themeColor="text1"/>
                <w:kern w:val="18"/>
                <w:sz w:val="24"/>
                <w:szCs w:val="24"/>
              </w:rPr>
            </w:pPr>
            <w:proofErr w:type="spellStart"/>
            <w:r w:rsidRPr="00030E2B">
              <w:rPr>
                <w:rFonts w:hint="eastAsia"/>
                <w:b/>
                <w:color w:val="000000" w:themeColor="text1"/>
                <w:kern w:val="18"/>
                <w:sz w:val="24"/>
                <w:szCs w:val="24"/>
              </w:rPr>
              <w:t>序号</w:t>
            </w:r>
            <w:proofErr w:type="spellEnd"/>
          </w:p>
        </w:tc>
        <w:tc>
          <w:tcPr>
            <w:tcW w:w="435" w:type="pct"/>
            <w:vAlign w:val="center"/>
          </w:tcPr>
          <w:p w:rsidR="004D21AE" w:rsidRPr="00030E2B" w:rsidRDefault="004D21AE" w:rsidP="00E277D5">
            <w:pPr>
              <w:pStyle w:val="ae"/>
              <w:spacing w:line="400" w:lineRule="exact"/>
              <w:rPr>
                <w:rFonts w:ascii="宋体" w:eastAsia="宋体" w:hAnsi="宋体"/>
                <w:b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b/>
                <w:color w:val="000000" w:themeColor="text1"/>
                <w:sz w:val="24"/>
                <w:szCs w:val="24"/>
              </w:rPr>
              <w:t>设备名称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277D5">
            <w:pPr>
              <w:pStyle w:val="ae"/>
              <w:spacing w:line="400" w:lineRule="exact"/>
              <w:rPr>
                <w:rFonts w:ascii="宋体" w:eastAsia="宋体" w:hAnsi="宋体"/>
                <w:b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b/>
                <w:color w:val="000000" w:themeColor="text1"/>
                <w:sz w:val="24"/>
                <w:szCs w:val="24"/>
              </w:rPr>
              <w:t>型号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277D5">
            <w:pPr>
              <w:pStyle w:val="ae"/>
              <w:spacing w:line="400" w:lineRule="exact"/>
              <w:rPr>
                <w:rFonts w:ascii="宋体" w:eastAsia="宋体" w:hAnsi="宋体"/>
                <w:b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b/>
                <w:color w:val="000000" w:themeColor="text1"/>
                <w:sz w:val="24"/>
                <w:szCs w:val="24"/>
              </w:rPr>
              <w:t>单位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277D5">
            <w:pPr>
              <w:pStyle w:val="ae"/>
              <w:spacing w:line="400" w:lineRule="exact"/>
              <w:rPr>
                <w:rFonts w:ascii="宋体" w:eastAsia="宋体" w:hAnsi="宋体"/>
                <w:b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b/>
                <w:color w:val="000000" w:themeColor="text1"/>
                <w:sz w:val="24"/>
                <w:szCs w:val="24"/>
              </w:rPr>
              <w:t>数量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711EFD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短窑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套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8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布袋收尘室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过滤面积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1650m2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套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12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铅精炼锅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120t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，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Ф3300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proofErr w:type="gramStart"/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个</w:t>
            </w:r>
            <w:proofErr w:type="gramEnd"/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12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冷却水泵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7.5KW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12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proofErr w:type="gramStart"/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抽铅泵</w:t>
            </w:r>
            <w:proofErr w:type="gramEnd"/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Q=10m3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，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H=5m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12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破碎分选机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15t/h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振动给料机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ZG-1000-4000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，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304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不锈钢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2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电池储槽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40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储槽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000-400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，防腐处理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金属二次清洗机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2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直线振动清洗机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2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proofErr w:type="gramStart"/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铅渣分选机</w:t>
            </w:r>
            <w:proofErr w:type="gramEnd"/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DZS0820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proofErr w:type="gramStart"/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铅泥分离</w:t>
            </w:r>
            <w:proofErr w:type="gramEnd"/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筛滤机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VS-201(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转动式电动振荡器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塑料除水筛滤机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VS-220(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转动式电动振荡器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聚丙稀分离机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S-210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推送压出输送带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水动力分离机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S-210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聚丙稀和塑料压出输送带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带式输送机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H-202 (1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输送带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0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，不锈钢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AISI316+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碳钢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压碎机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ML-201(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击槌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:ASTM F50)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击碎槽泵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P-290(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离心直立式：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15m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立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/h)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，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CF8M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喷洒水泵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P-203(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离心水平式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)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，不锈钢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CD4MCu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泥浆桶槽搅拌器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AG-202(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有转速调整齿轮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)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，不锈钢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AISI316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喷洒水回收槽搅拌器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AG-203(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刀片式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)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，不锈钢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AISI316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2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栅极板压出输送机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H-210(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螺旋式，全封闭型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)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，不锈钢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AISI316L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栅极板清洗输送带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H-240(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螺旋式，全封闭型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)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，不锈钢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AISI316L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铅泥浆泵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P-202(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离心水平式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)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，不锈钢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CD4Mcu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2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喷洒水泵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P-203(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离心水平式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)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，不锈钢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CD4MCu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2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水动力分离泵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P-220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离心垂直式，不锈钢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CF8M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2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进料漏斗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V-201(20 m1)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，不锈钢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AISI316L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铅泥浆储</w:t>
            </w:r>
            <w:proofErr w:type="gramStart"/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留桶槽</w:t>
            </w:r>
            <w:proofErr w:type="gramEnd"/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V-202(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圆柱直立型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15 m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型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)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，不锈钢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AISI316L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套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喷洒水槽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V-203(15m0)</w:t>
            </w: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，不锈钢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AISI316L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套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铅</w:t>
            </w:r>
            <w:proofErr w:type="gramStart"/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膏浆化机</w:t>
            </w:r>
            <w:proofErr w:type="gramEnd"/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15kw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脱硫槽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20m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  <w:vertAlign w:val="superscript"/>
              </w:rPr>
              <w:t>3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套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4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脱硫剂定量给料机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WSAL-400G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浆料搅拌器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15kw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铅膏压滤机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200 m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台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1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压滤溶液储槽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50m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  <w:vertAlign w:val="superscript"/>
              </w:rPr>
              <w:t>3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套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2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耐酸泵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6m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  <w:vertAlign w:val="superscript"/>
              </w:rPr>
              <w:t>3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/h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套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4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蒸发浓缩反应釜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4 m</w:t>
            </w: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  <w:vertAlign w:val="superscript"/>
              </w:rPr>
              <w:t>3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套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4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proofErr w:type="gramStart"/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铸锭机</w:t>
            </w:r>
            <w:proofErr w:type="gramEnd"/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套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2</w:t>
            </w:r>
          </w:p>
        </w:tc>
      </w:tr>
      <w:tr w:rsidR="004D21AE" w:rsidRPr="00030E2B" w:rsidTr="00F32305">
        <w:trPr>
          <w:jc w:val="center"/>
        </w:trPr>
        <w:tc>
          <w:tcPr>
            <w:tcW w:w="435" w:type="pct"/>
            <w:vAlign w:val="center"/>
          </w:tcPr>
          <w:p w:rsidR="004D21AE" w:rsidRPr="00030E2B" w:rsidRDefault="004D21AE" w:rsidP="005935B8">
            <w:pPr>
              <w:pStyle w:val="ae"/>
              <w:numPr>
                <w:ilvl w:val="0"/>
                <w:numId w:val="4"/>
              </w:numPr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湿电除尘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4D21AE">
            <w:pPr>
              <w:pStyle w:val="ae"/>
              <w:spacing w:line="400" w:lineRule="exact"/>
              <w:jc w:val="lef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 w:hint="eastAsia"/>
                <w:color w:val="000000" w:themeColor="text1"/>
                <w:sz w:val="24"/>
                <w:szCs w:val="24"/>
              </w:rPr>
              <w:t>套</w:t>
            </w:r>
          </w:p>
        </w:tc>
        <w:tc>
          <w:tcPr>
            <w:tcW w:w="435" w:type="pct"/>
            <w:vAlign w:val="center"/>
          </w:tcPr>
          <w:p w:rsidR="004D21AE" w:rsidRPr="00030E2B" w:rsidRDefault="004D21AE" w:rsidP="00E90991">
            <w:pPr>
              <w:pStyle w:val="ae"/>
              <w:spacing w:line="400" w:lineRule="exact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  <w:r w:rsidRPr="00030E2B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2</w:t>
            </w:r>
          </w:p>
        </w:tc>
      </w:tr>
    </w:tbl>
    <w:p w:rsidR="005179B7" w:rsidRDefault="005179B7" w:rsidP="003B611A">
      <w:pPr>
        <w:spacing w:after="100" w:afterAutospacing="1"/>
        <w:ind w:firstLineChars="0" w:firstLine="0"/>
        <w:jc w:val="center"/>
        <w:rPr>
          <w:lang w:eastAsia="zh-CN"/>
        </w:rPr>
      </w:pPr>
    </w:p>
    <w:p w:rsidR="005179B7" w:rsidRDefault="005179B7" w:rsidP="00FD0E6D">
      <w:pPr>
        <w:ind w:firstLine="560"/>
        <w:rPr>
          <w:lang w:eastAsia="zh-CN"/>
        </w:rPr>
      </w:pPr>
      <w:r>
        <w:rPr>
          <w:lang w:eastAsia="zh-CN"/>
        </w:rPr>
        <w:br w:type="page"/>
      </w:r>
    </w:p>
    <w:p w:rsidR="003B611A" w:rsidRDefault="003B611A" w:rsidP="003B611A">
      <w:pPr>
        <w:spacing w:after="100" w:afterAutospacing="1"/>
        <w:ind w:firstLineChars="0" w:firstLine="0"/>
        <w:jc w:val="center"/>
        <w:rPr>
          <w:rFonts w:cs="Times New Roman"/>
          <w:b/>
          <w:color w:val="000000"/>
          <w:kern w:val="2"/>
          <w:sz w:val="24"/>
          <w:szCs w:val="32"/>
          <w:lang w:eastAsia="zh-CN"/>
        </w:rPr>
      </w:pPr>
      <w:r w:rsidRPr="00A56A73">
        <w:rPr>
          <w:rFonts w:cs="Times New Roman" w:hint="eastAsia"/>
          <w:b/>
          <w:color w:val="000000"/>
          <w:kern w:val="2"/>
          <w:sz w:val="24"/>
          <w:szCs w:val="32"/>
          <w:lang w:eastAsia="zh-CN"/>
        </w:rPr>
        <w:lastRenderedPageBreak/>
        <w:t>表2</w:t>
      </w:r>
      <w:r>
        <w:rPr>
          <w:rFonts w:cs="Times New Roman"/>
          <w:b/>
          <w:color w:val="000000"/>
          <w:kern w:val="2"/>
          <w:sz w:val="24"/>
          <w:szCs w:val="32"/>
          <w:lang w:eastAsia="zh-CN"/>
        </w:rPr>
        <w:t>.1</w:t>
      </w:r>
      <w:r w:rsidRPr="00A56A73">
        <w:rPr>
          <w:rFonts w:cs="Times New Roman"/>
          <w:b/>
          <w:color w:val="000000"/>
          <w:kern w:val="2"/>
          <w:sz w:val="24"/>
          <w:szCs w:val="32"/>
          <w:lang w:eastAsia="zh-CN"/>
        </w:rPr>
        <w:t>-</w:t>
      </w:r>
      <w:r w:rsidR="0051171A">
        <w:rPr>
          <w:rFonts w:cs="Times New Roman"/>
          <w:b/>
          <w:color w:val="000000"/>
          <w:kern w:val="2"/>
          <w:sz w:val="24"/>
          <w:szCs w:val="32"/>
          <w:lang w:eastAsia="zh-CN"/>
        </w:rPr>
        <w:t>3</w:t>
      </w:r>
      <w:r w:rsidRPr="00A56A73">
        <w:rPr>
          <w:rFonts w:cs="Times New Roman" w:hint="eastAsia"/>
          <w:b/>
          <w:color w:val="000000"/>
          <w:kern w:val="2"/>
          <w:sz w:val="24"/>
          <w:szCs w:val="32"/>
          <w:lang w:eastAsia="zh-CN"/>
        </w:rPr>
        <w:t xml:space="preserve"> 主要</w:t>
      </w:r>
      <w:r>
        <w:rPr>
          <w:rFonts w:cs="Times New Roman" w:hint="eastAsia"/>
          <w:b/>
          <w:color w:val="000000"/>
          <w:kern w:val="2"/>
          <w:sz w:val="24"/>
          <w:szCs w:val="32"/>
          <w:lang w:eastAsia="zh-CN"/>
        </w:rPr>
        <w:t>特种</w:t>
      </w:r>
      <w:r w:rsidRPr="00A56A73">
        <w:rPr>
          <w:rFonts w:cs="Times New Roman" w:hint="eastAsia"/>
          <w:b/>
          <w:color w:val="000000"/>
          <w:kern w:val="2"/>
          <w:sz w:val="24"/>
          <w:szCs w:val="32"/>
          <w:lang w:eastAsia="zh-CN"/>
        </w:rPr>
        <w:t>设备一览表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0"/>
        <w:gridCol w:w="1659"/>
        <w:gridCol w:w="1659"/>
        <w:gridCol w:w="1659"/>
        <w:gridCol w:w="1659"/>
      </w:tblGrid>
      <w:tr w:rsidR="005179B7" w:rsidRPr="005179B7" w:rsidTr="00F71C92">
        <w:trPr>
          <w:trHeight w:val="1200"/>
        </w:trPr>
        <w:tc>
          <w:tcPr>
            <w:tcW w:w="1000" w:type="pct"/>
            <w:vAlign w:val="center"/>
          </w:tcPr>
          <w:p w:rsidR="005179B7" w:rsidRPr="005179B7" w:rsidRDefault="005179B7" w:rsidP="005179B7">
            <w:pPr>
              <w:widowControl/>
              <w:spacing w:line="400" w:lineRule="exact"/>
              <w:ind w:firstLineChars="0" w:firstLine="0"/>
              <w:textAlignment w:val="center"/>
              <w:rPr>
                <w:rFonts w:cs="宋体"/>
                <w:b/>
                <w:color w:val="000000"/>
                <w:kern w:val="2"/>
                <w:sz w:val="21"/>
                <w:szCs w:val="21"/>
                <w:lang w:eastAsia="zh-CN"/>
              </w:rPr>
            </w:pPr>
            <w:bookmarkStart w:id="2" w:name="_Hlk48810234"/>
            <w:r w:rsidRPr="005179B7">
              <w:rPr>
                <w:rFonts w:cs="宋体" w:hint="eastAsia"/>
                <w:b/>
                <w:color w:val="000000"/>
                <w:sz w:val="21"/>
                <w:szCs w:val="21"/>
                <w:lang w:eastAsia="zh-CN" w:bidi="ar"/>
              </w:rPr>
              <w:t>序号</w:t>
            </w:r>
          </w:p>
        </w:tc>
        <w:tc>
          <w:tcPr>
            <w:tcW w:w="1000" w:type="pct"/>
            <w:vAlign w:val="center"/>
          </w:tcPr>
          <w:p w:rsidR="005179B7" w:rsidRPr="005179B7" w:rsidRDefault="005179B7" w:rsidP="005179B7">
            <w:pPr>
              <w:widowControl/>
              <w:spacing w:line="400" w:lineRule="exact"/>
              <w:ind w:firstLineChars="0" w:firstLine="560"/>
              <w:textAlignment w:val="center"/>
              <w:rPr>
                <w:rFonts w:cs="宋体"/>
                <w:b/>
                <w:color w:val="000000"/>
                <w:kern w:val="2"/>
                <w:sz w:val="21"/>
                <w:szCs w:val="21"/>
                <w:lang w:eastAsia="zh-CN"/>
              </w:rPr>
            </w:pPr>
            <w:r w:rsidRPr="005179B7">
              <w:rPr>
                <w:rFonts w:cs="宋体" w:hint="eastAsia"/>
                <w:b/>
                <w:color w:val="000000"/>
                <w:sz w:val="21"/>
                <w:szCs w:val="21"/>
                <w:lang w:eastAsia="zh-CN" w:bidi="ar"/>
              </w:rPr>
              <w:t>名称</w:t>
            </w:r>
          </w:p>
        </w:tc>
        <w:tc>
          <w:tcPr>
            <w:tcW w:w="1000" w:type="pct"/>
            <w:vAlign w:val="center"/>
          </w:tcPr>
          <w:p w:rsidR="005179B7" w:rsidRPr="005179B7" w:rsidRDefault="005179B7" w:rsidP="006248D9">
            <w:pPr>
              <w:widowControl/>
              <w:spacing w:line="400" w:lineRule="exact"/>
              <w:ind w:firstLineChars="0" w:firstLine="0"/>
              <w:jc w:val="center"/>
              <w:textAlignment w:val="center"/>
              <w:rPr>
                <w:rFonts w:cs="宋体"/>
                <w:b/>
                <w:color w:val="000000"/>
                <w:kern w:val="2"/>
                <w:sz w:val="21"/>
                <w:szCs w:val="21"/>
                <w:lang w:eastAsia="zh-CN"/>
              </w:rPr>
            </w:pPr>
            <w:r w:rsidRPr="005179B7">
              <w:rPr>
                <w:rFonts w:cs="宋体" w:hint="eastAsia"/>
                <w:b/>
                <w:color w:val="000000"/>
                <w:sz w:val="21"/>
                <w:szCs w:val="21"/>
                <w:lang w:eastAsia="zh-CN" w:bidi="ar"/>
              </w:rPr>
              <w:t>技术规格</w:t>
            </w:r>
          </w:p>
        </w:tc>
        <w:tc>
          <w:tcPr>
            <w:tcW w:w="1000" w:type="pct"/>
            <w:vAlign w:val="center"/>
          </w:tcPr>
          <w:p w:rsidR="005179B7" w:rsidRPr="005179B7" w:rsidRDefault="005179B7" w:rsidP="006248D9">
            <w:pPr>
              <w:widowControl/>
              <w:spacing w:line="400" w:lineRule="exact"/>
              <w:ind w:firstLineChars="0" w:firstLine="0"/>
              <w:textAlignment w:val="center"/>
              <w:rPr>
                <w:rFonts w:cs="宋体"/>
                <w:b/>
                <w:color w:val="000000"/>
                <w:kern w:val="2"/>
                <w:sz w:val="21"/>
                <w:szCs w:val="21"/>
                <w:lang w:eastAsia="zh-CN"/>
              </w:rPr>
            </w:pPr>
            <w:r w:rsidRPr="005179B7">
              <w:rPr>
                <w:rFonts w:cs="宋体" w:hint="eastAsia"/>
                <w:b/>
                <w:color w:val="000000"/>
                <w:sz w:val="21"/>
                <w:szCs w:val="21"/>
                <w:lang w:eastAsia="zh-CN" w:bidi="ar"/>
              </w:rPr>
              <w:t>数量（台、套）</w:t>
            </w:r>
          </w:p>
        </w:tc>
        <w:tc>
          <w:tcPr>
            <w:tcW w:w="1000" w:type="pct"/>
            <w:vAlign w:val="center"/>
          </w:tcPr>
          <w:p w:rsidR="005179B7" w:rsidRPr="005179B7" w:rsidRDefault="005179B7" w:rsidP="005179B7">
            <w:pPr>
              <w:widowControl/>
              <w:spacing w:line="400" w:lineRule="exact"/>
              <w:ind w:firstLineChars="0" w:firstLine="560"/>
              <w:jc w:val="center"/>
              <w:textAlignment w:val="top"/>
              <w:rPr>
                <w:rFonts w:cs="宋体"/>
                <w:b/>
                <w:color w:val="000000"/>
                <w:kern w:val="2"/>
                <w:sz w:val="21"/>
                <w:szCs w:val="21"/>
                <w:lang w:eastAsia="zh-CN"/>
              </w:rPr>
            </w:pPr>
            <w:r w:rsidRPr="005179B7">
              <w:rPr>
                <w:rFonts w:cs="宋体" w:hint="eastAsia"/>
                <w:b/>
                <w:color w:val="000000"/>
                <w:sz w:val="21"/>
                <w:szCs w:val="21"/>
                <w:lang w:eastAsia="zh-CN" w:bidi="ar"/>
              </w:rPr>
              <w:t>安全附件</w:t>
            </w:r>
          </w:p>
        </w:tc>
      </w:tr>
      <w:tr w:rsidR="005179B7" w:rsidRPr="005179B7" w:rsidTr="006248D9">
        <w:trPr>
          <w:trHeight w:val="1200"/>
        </w:trPr>
        <w:tc>
          <w:tcPr>
            <w:tcW w:w="1000" w:type="pct"/>
            <w:vAlign w:val="center"/>
          </w:tcPr>
          <w:p w:rsidR="005179B7" w:rsidRPr="005179B7" w:rsidRDefault="005179B7" w:rsidP="005179B7">
            <w:pPr>
              <w:widowControl/>
              <w:numPr>
                <w:ilvl w:val="0"/>
                <w:numId w:val="5"/>
              </w:numPr>
              <w:spacing w:line="400" w:lineRule="exact"/>
              <w:ind w:firstLineChars="0"/>
              <w:jc w:val="center"/>
              <w:textAlignment w:val="center"/>
              <w:rPr>
                <w:rFonts w:cs="宋体"/>
                <w:color w:val="000000"/>
                <w:kern w:val="2"/>
                <w:sz w:val="21"/>
                <w:szCs w:val="21"/>
                <w:lang w:eastAsia="zh-CN"/>
              </w:rPr>
            </w:pPr>
          </w:p>
        </w:tc>
        <w:tc>
          <w:tcPr>
            <w:tcW w:w="1000" w:type="pct"/>
            <w:vAlign w:val="center"/>
          </w:tcPr>
          <w:p w:rsidR="005179B7" w:rsidRPr="005179B7" w:rsidRDefault="005179B7" w:rsidP="005179B7">
            <w:pPr>
              <w:widowControl/>
              <w:spacing w:line="400" w:lineRule="exact"/>
              <w:ind w:firstLineChars="0" w:firstLine="560"/>
              <w:textAlignment w:val="center"/>
              <w:rPr>
                <w:rFonts w:cs="宋体"/>
                <w:color w:val="000000"/>
                <w:kern w:val="2"/>
                <w:sz w:val="21"/>
                <w:szCs w:val="21"/>
                <w:lang w:eastAsia="zh-CN"/>
              </w:rPr>
            </w:pPr>
            <w:r w:rsidRPr="005179B7">
              <w:rPr>
                <w:rFonts w:cs="宋体" w:hint="eastAsia"/>
                <w:color w:val="000000"/>
                <w:sz w:val="21"/>
                <w:szCs w:val="21"/>
                <w:lang w:eastAsia="zh-CN" w:bidi="ar"/>
              </w:rPr>
              <w:t>行车</w:t>
            </w:r>
          </w:p>
        </w:tc>
        <w:tc>
          <w:tcPr>
            <w:tcW w:w="1000" w:type="pct"/>
            <w:vAlign w:val="center"/>
          </w:tcPr>
          <w:p w:rsidR="005179B7" w:rsidRPr="005179B7" w:rsidRDefault="005179B7" w:rsidP="00491688">
            <w:pPr>
              <w:widowControl/>
              <w:spacing w:line="400" w:lineRule="exact"/>
              <w:ind w:firstLineChars="0" w:firstLine="560"/>
              <w:textAlignment w:val="center"/>
              <w:rPr>
                <w:rFonts w:cs="宋体"/>
                <w:color w:val="000000"/>
                <w:kern w:val="2"/>
                <w:sz w:val="21"/>
                <w:szCs w:val="21"/>
                <w:lang w:eastAsia="zh-CN"/>
              </w:rPr>
            </w:pPr>
            <w:r w:rsidRPr="005179B7">
              <w:rPr>
                <w:rFonts w:cs="宋体" w:hint="eastAsia"/>
                <w:color w:val="000000"/>
                <w:sz w:val="21"/>
                <w:szCs w:val="21"/>
                <w:lang w:eastAsia="zh-CN" w:bidi="ar"/>
              </w:rPr>
              <w:t>5T</w:t>
            </w:r>
          </w:p>
        </w:tc>
        <w:tc>
          <w:tcPr>
            <w:tcW w:w="1000" w:type="pct"/>
            <w:vAlign w:val="center"/>
          </w:tcPr>
          <w:p w:rsidR="005179B7" w:rsidRPr="005179B7" w:rsidRDefault="005179B7" w:rsidP="00D25454">
            <w:pPr>
              <w:widowControl/>
              <w:spacing w:line="400" w:lineRule="exact"/>
              <w:ind w:firstLineChars="0" w:firstLine="560"/>
              <w:textAlignment w:val="center"/>
              <w:rPr>
                <w:rFonts w:cs="宋体"/>
                <w:color w:val="000000"/>
                <w:kern w:val="2"/>
                <w:sz w:val="21"/>
                <w:szCs w:val="21"/>
                <w:lang w:eastAsia="zh-CN"/>
              </w:rPr>
            </w:pPr>
            <w:r w:rsidRPr="005179B7">
              <w:rPr>
                <w:rFonts w:cs="宋体" w:hint="eastAsia"/>
                <w:color w:val="000000"/>
                <w:kern w:val="2"/>
                <w:sz w:val="21"/>
                <w:szCs w:val="21"/>
                <w:lang w:eastAsia="zh-CN"/>
              </w:rPr>
              <w:t>11</w:t>
            </w:r>
          </w:p>
        </w:tc>
        <w:tc>
          <w:tcPr>
            <w:tcW w:w="1000" w:type="pct"/>
          </w:tcPr>
          <w:p w:rsidR="005179B7" w:rsidRPr="005179B7" w:rsidRDefault="005179B7" w:rsidP="00AE703B">
            <w:pPr>
              <w:widowControl/>
              <w:spacing w:line="400" w:lineRule="exact"/>
              <w:ind w:firstLineChars="0" w:firstLine="0"/>
              <w:textAlignment w:val="top"/>
              <w:rPr>
                <w:rFonts w:cs="宋体"/>
                <w:color w:val="000000"/>
                <w:kern w:val="2"/>
                <w:sz w:val="21"/>
                <w:szCs w:val="21"/>
                <w:lang w:eastAsia="zh-CN"/>
              </w:rPr>
            </w:pPr>
            <w:r w:rsidRPr="005179B7">
              <w:rPr>
                <w:rFonts w:ascii="Times New Roman" w:hAnsi="Times New Roman" w:cs="Times New Roman"/>
                <w:color w:val="000000"/>
                <w:kern w:val="2"/>
                <w:sz w:val="21"/>
                <w:szCs w:val="24"/>
                <w:lang w:eastAsia="zh-CN"/>
              </w:rPr>
              <w:t>升极限位置限制器、远程手动紧急停止装置、</w:t>
            </w:r>
            <w:proofErr w:type="gramStart"/>
            <w:r w:rsidRPr="005179B7">
              <w:rPr>
                <w:rFonts w:ascii="Times New Roman" w:hAnsi="Times New Roman" w:cs="Times New Roman"/>
                <w:color w:val="000000"/>
                <w:kern w:val="2"/>
                <w:sz w:val="21"/>
                <w:szCs w:val="24"/>
                <w:lang w:eastAsia="zh-CN"/>
              </w:rPr>
              <w:t>防晃装置</w:t>
            </w:r>
            <w:proofErr w:type="gramEnd"/>
            <w:r w:rsidRPr="005179B7">
              <w:rPr>
                <w:rFonts w:ascii="Times New Roman" w:hAnsi="Times New Roman" w:cs="Times New Roman"/>
                <w:color w:val="000000"/>
                <w:kern w:val="2"/>
                <w:sz w:val="21"/>
                <w:szCs w:val="24"/>
                <w:lang w:eastAsia="zh-CN"/>
              </w:rPr>
              <w:t>、钢丝绳放松装置、防倾斜装置</w:t>
            </w:r>
          </w:p>
        </w:tc>
      </w:tr>
      <w:tr w:rsidR="005179B7" w:rsidRPr="005179B7" w:rsidTr="006248D9">
        <w:trPr>
          <w:trHeight w:val="1200"/>
        </w:trPr>
        <w:tc>
          <w:tcPr>
            <w:tcW w:w="1000" w:type="pct"/>
            <w:vAlign w:val="center"/>
          </w:tcPr>
          <w:p w:rsidR="005179B7" w:rsidRPr="005179B7" w:rsidRDefault="005179B7" w:rsidP="005179B7">
            <w:pPr>
              <w:widowControl/>
              <w:numPr>
                <w:ilvl w:val="0"/>
                <w:numId w:val="5"/>
              </w:numPr>
              <w:spacing w:line="400" w:lineRule="exact"/>
              <w:ind w:firstLineChars="0"/>
              <w:jc w:val="center"/>
              <w:textAlignment w:val="center"/>
              <w:rPr>
                <w:rFonts w:cs="宋体"/>
                <w:color w:val="000000"/>
                <w:kern w:val="2"/>
                <w:sz w:val="21"/>
                <w:szCs w:val="21"/>
                <w:lang w:eastAsia="zh-CN"/>
              </w:rPr>
            </w:pPr>
          </w:p>
        </w:tc>
        <w:tc>
          <w:tcPr>
            <w:tcW w:w="1000" w:type="pct"/>
            <w:vAlign w:val="center"/>
          </w:tcPr>
          <w:p w:rsidR="005179B7" w:rsidRPr="005179B7" w:rsidRDefault="005179B7" w:rsidP="005179B7">
            <w:pPr>
              <w:widowControl/>
              <w:spacing w:line="400" w:lineRule="exact"/>
              <w:ind w:firstLineChars="0" w:firstLine="0"/>
              <w:textAlignment w:val="center"/>
              <w:rPr>
                <w:rFonts w:cs="宋体"/>
                <w:color w:val="000000"/>
                <w:sz w:val="21"/>
                <w:szCs w:val="21"/>
                <w:lang w:eastAsia="zh-CN" w:bidi="ar"/>
              </w:rPr>
            </w:pPr>
            <w:r w:rsidRPr="005179B7">
              <w:rPr>
                <w:rFonts w:ascii="Times New Roman" w:hAnsi="Times New Roman" w:cs="Times New Roman" w:hint="eastAsia"/>
                <w:color w:val="000000"/>
                <w:kern w:val="2"/>
                <w:sz w:val="21"/>
                <w:szCs w:val="24"/>
                <w:lang w:eastAsia="zh-CN"/>
              </w:rPr>
              <w:t>压缩空气储罐</w:t>
            </w:r>
          </w:p>
        </w:tc>
        <w:tc>
          <w:tcPr>
            <w:tcW w:w="1000" w:type="pct"/>
            <w:vAlign w:val="center"/>
          </w:tcPr>
          <w:p w:rsidR="005179B7" w:rsidRPr="005179B7" w:rsidRDefault="005179B7" w:rsidP="00491688">
            <w:pPr>
              <w:widowControl/>
              <w:spacing w:line="400" w:lineRule="exact"/>
              <w:ind w:firstLineChars="0" w:firstLine="560"/>
              <w:textAlignment w:val="center"/>
              <w:rPr>
                <w:rFonts w:cs="宋体"/>
                <w:color w:val="000000"/>
                <w:sz w:val="21"/>
                <w:szCs w:val="21"/>
                <w:lang w:eastAsia="zh-CN" w:bidi="ar"/>
              </w:rPr>
            </w:pPr>
            <w:r w:rsidRPr="005179B7">
              <w:rPr>
                <w:rFonts w:cs="宋体"/>
                <w:color w:val="000000"/>
                <w:sz w:val="21"/>
                <w:szCs w:val="21"/>
                <w:lang w:eastAsia="zh-CN" w:bidi="ar"/>
              </w:rPr>
              <w:t>3m</w:t>
            </w:r>
            <w:r w:rsidRPr="005179B7">
              <w:rPr>
                <w:rFonts w:cs="宋体"/>
                <w:color w:val="000000"/>
                <w:sz w:val="21"/>
                <w:szCs w:val="21"/>
                <w:vertAlign w:val="superscript"/>
                <w:lang w:eastAsia="zh-CN" w:bidi="ar"/>
              </w:rPr>
              <w:t>3</w:t>
            </w:r>
          </w:p>
        </w:tc>
        <w:tc>
          <w:tcPr>
            <w:tcW w:w="1000" w:type="pct"/>
            <w:vAlign w:val="center"/>
          </w:tcPr>
          <w:p w:rsidR="005179B7" w:rsidRPr="005179B7" w:rsidRDefault="005179B7" w:rsidP="00D25454">
            <w:pPr>
              <w:widowControl/>
              <w:spacing w:line="400" w:lineRule="exact"/>
              <w:ind w:firstLineChars="0" w:firstLine="560"/>
              <w:textAlignment w:val="center"/>
              <w:rPr>
                <w:rFonts w:cs="宋体"/>
                <w:color w:val="000000"/>
                <w:sz w:val="21"/>
                <w:szCs w:val="21"/>
                <w:lang w:eastAsia="zh-CN" w:bidi="ar"/>
              </w:rPr>
            </w:pPr>
            <w:r w:rsidRPr="005179B7">
              <w:rPr>
                <w:rFonts w:cs="宋体" w:hint="eastAsia"/>
                <w:color w:val="000000"/>
                <w:sz w:val="21"/>
                <w:szCs w:val="21"/>
                <w:lang w:eastAsia="zh-CN" w:bidi="ar"/>
              </w:rPr>
              <w:t>1</w:t>
            </w:r>
          </w:p>
        </w:tc>
        <w:tc>
          <w:tcPr>
            <w:tcW w:w="1000" w:type="pct"/>
            <w:vAlign w:val="center"/>
          </w:tcPr>
          <w:p w:rsidR="005179B7" w:rsidRPr="005179B7" w:rsidRDefault="005179B7" w:rsidP="00FB5238">
            <w:pPr>
              <w:widowControl/>
              <w:spacing w:line="400" w:lineRule="exact"/>
              <w:ind w:firstLineChars="0" w:firstLine="0"/>
              <w:textAlignment w:val="top"/>
              <w:rPr>
                <w:rFonts w:cs="宋体"/>
                <w:color w:val="000000"/>
                <w:kern w:val="2"/>
                <w:sz w:val="21"/>
                <w:szCs w:val="21"/>
                <w:lang w:eastAsia="zh-CN"/>
              </w:rPr>
            </w:pPr>
            <w:r w:rsidRPr="005179B7">
              <w:rPr>
                <w:rFonts w:cs="宋体" w:hint="eastAsia"/>
                <w:color w:val="000000"/>
                <w:kern w:val="2"/>
                <w:sz w:val="21"/>
                <w:szCs w:val="21"/>
                <w:lang w:eastAsia="zh-CN"/>
              </w:rPr>
              <w:t>压力表、安全阀</w:t>
            </w:r>
          </w:p>
        </w:tc>
      </w:tr>
      <w:tr w:rsidR="005179B7" w:rsidRPr="005179B7" w:rsidTr="006248D9">
        <w:trPr>
          <w:trHeight w:val="1200"/>
        </w:trPr>
        <w:tc>
          <w:tcPr>
            <w:tcW w:w="1000" w:type="pct"/>
            <w:vAlign w:val="center"/>
          </w:tcPr>
          <w:p w:rsidR="005179B7" w:rsidRPr="005179B7" w:rsidRDefault="005179B7" w:rsidP="005179B7">
            <w:pPr>
              <w:widowControl/>
              <w:numPr>
                <w:ilvl w:val="0"/>
                <w:numId w:val="5"/>
              </w:numPr>
              <w:spacing w:line="400" w:lineRule="exact"/>
              <w:ind w:firstLineChars="0"/>
              <w:jc w:val="center"/>
              <w:textAlignment w:val="center"/>
              <w:rPr>
                <w:rFonts w:cs="宋体"/>
                <w:color w:val="000000"/>
                <w:kern w:val="2"/>
                <w:sz w:val="21"/>
                <w:szCs w:val="21"/>
                <w:lang w:eastAsia="zh-CN"/>
              </w:rPr>
            </w:pPr>
          </w:p>
        </w:tc>
        <w:tc>
          <w:tcPr>
            <w:tcW w:w="1000" w:type="pct"/>
            <w:vAlign w:val="center"/>
          </w:tcPr>
          <w:p w:rsidR="005179B7" w:rsidRPr="005179B7" w:rsidRDefault="005179B7" w:rsidP="005179B7">
            <w:pPr>
              <w:widowControl/>
              <w:spacing w:line="400" w:lineRule="exact"/>
              <w:ind w:firstLineChars="0" w:firstLine="0"/>
              <w:jc w:val="center"/>
              <w:textAlignment w:val="center"/>
              <w:rPr>
                <w:rFonts w:ascii="Times New Roman" w:hAnsi="Times New Roman" w:cs="Times New Roman"/>
                <w:color w:val="000000"/>
                <w:kern w:val="2"/>
                <w:sz w:val="21"/>
                <w:szCs w:val="24"/>
                <w:lang w:eastAsia="zh-CN"/>
              </w:rPr>
            </w:pPr>
            <w:r w:rsidRPr="005179B7">
              <w:rPr>
                <w:rFonts w:ascii="Times New Roman" w:hAnsi="Times New Roman" w:cs="Times New Roman" w:hint="eastAsia"/>
                <w:color w:val="000000"/>
                <w:kern w:val="2"/>
                <w:sz w:val="21"/>
                <w:szCs w:val="24"/>
                <w:lang w:eastAsia="zh-CN"/>
              </w:rPr>
              <w:t>柴油叉车</w:t>
            </w:r>
          </w:p>
        </w:tc>
        <w:tc>
          <w:tcPr>
            <w:tcW w:w="1000" w:type="pct"/>
            <w:vAlign w:val="center"/>
          </w:tcPr>
          <w:p w:rsidR="005179B7" w:rsidRPr="005179B7" w:rsidRDefault="005179B7" w:rsidP="00491688">
            <w:pPr>
              <w:widowControl/>
              <w:spacing w:line="400" w:lineRule="exact"/>
              <w:ind w:firstLineChars="0" w:firstLine="560"/>
              <w:textAlignment w:val="center"/>
              <w:rPr>
                <w:rFonts w:cs="宋体"/>
                <w:color w:val="000000"/>
                <w:sz w:val="21"/>
                <w:szCs w:val="21"/>
                <w:lang w:eastAsia="zh-CN" w:bidi="ar"/>
              </w:rPr>
            </w:pPr>
            <w:r w:rsidRPr="005179B7">
              <w:rPr>
                <w:rFonts w:cs="宋体" w:hint="eastAsia"/>
                <w:color w:val="000000"/>
                <w:sz w:val="21"/>
                <w:szCs w:val="21"/>
                <w:lang w:eastAsia="zh-CN" w:bidi="ar"/>
              </w:rPr>
              <w:t>3T</w:t>
            </w:r>
          </w:p>
        </w:tc>
        <w:tc>
          <w:tcPr>
            <w:tcW w:w="1000" w:type="pct"/>
            <w:vAlign w:val="center"/>
          </w:tcPr>
          <w:p w:rsidR="005179B7" w:rsidRPr="005179B7" w:rsidRDefault="005179B7" w:rsidP="00D25454">
            <w:pPr>
              <w:widowControl/>
              <w:spacing w:line="400" w:lineRule="exact"/>
              <w:ind w:firstLineChars="0" w:firstLine="560"/>
              <w:textAlignment w:val="center"/>
              <w:rPr>
                <w:rFonts w:cs="宋体"/>
                <w:color w:val="000000"/>
                <w:sz w:val="21"/>
                <w:szCs w:val="21"/>
                <w:lang w:eastAsia="zh-CN" w:bidi="ar"/>
              </w:rPr>
            </w:pPr>
            <w:r w:rsidRPr="005179B7">
              <w:rPr>
                <w:rFonts w:cs="宋体" w:hint="eastAsia"/>
                <w:color w:val="000000"/>
                <w:sz w:val="21"/>
                <w:szCs w:val="21"/>
                <w:lang w:eastAsia="zh-CN" w:bidi="ar"/>
              </w:rPr>
              <w:t>16</w:t>
            </w:r>
          </w:p>
        </w:tc>
        <w:tc>
          <w:tcPr>
            <w:tcW w:w="1000" w:type="pct"/>
            <w:vAlign w:val="center"/>
          </w:tcPr>
          <w:p w:rsidR="005179B7" w:rsidRPr="005179B7" w:rsidRDefault="005179B7" w:rsidP="00403F2A">
            <w:pPr>
              <w:widowControl/>
              <w:spacing w:line="400" w:lineRule="exact"/>
              <w:ind w:firstLineChars="0" w:firstLine="0"/>
              <w:textAlignment w:val="top"/>
              <w:rPr>
                <w:rFonts w:cs="宋体"/>
                <w:color w:val="000000"/>
                <w:kern w:val="2"/>
                <w:sz w:val="21"/>
                <w:szCs w:val="21"/>
                <w:lang w:eastAsia="zh-CN"/>
              </w:rPr>
            </w:pPr>
            <w:r w:rsidRPr="005179B7">
              <w:rPr>
                <w:rFonts w:ascii="Times New Roman" w:hAnsi="Times New Roman" w:cs="Times New Roman"/>
                <w:color w:val="000000"/>
                <w:kern w:val="2"/>
                <w:sz w:val="21"/>
                <w:szCs w:val="24"/>
                <w:lang w:eastAsia="zh-CN"/>
              </w:rPr>
              <w:t>超载限制器、力矩限制器、上升极限位置限制器、下限极限位置限制器、</w:t>
            </w:r>
            <w:proofErr w:type="gramStart"/>
            <w:r w:rsidRPr="005179B7">
              <w:rPr>
                <w:rFonts w:ascii="Times New Roman" w:hAnsi="Times New Roman" w:cs="Times New Roman"/>
                <w:color w:val="000000"/>
                <w:kern w:val="2"/>
                <w:sz w:val="21"/>
                <w:szCs w:val="24"/>
                <w:lang w:eastAsia="zh-CN"/>
              </w:rPr>
              <w:t>防晃装置</w:t>
            </w:r>
            <w:proofErr w:type="gramEnd"/>
            <w:r w:rsidRPr="005179B7">
              <w:rPr>
                <w:rFonts w:ascii="Times New Roman" w:hAnsi="Times New Roman" w:cs="Times New Roman"/>
                <w:color w:val="000000"/>
                <w:kern w:val="2"/>
                <w:sz w:val="21"/>
                <w:szCs w:val="24"/>
                <w:lang w:eastAsia="zh-CN"/>
              </w:rPr>
              <w:t>、防倾斜装置</w:t>
            </w:r>
          </w:p>
        </w:tc>
      </w:tr>
      <w:bookmarkEnd w:id="2"/>
    </w:tbl>
    <w:p w:rsidR="00796B54" w:rsidRDefault="00796B54" w:rsidP="00B87D40">
      <w:pPr>
        <w:jc w:val="center"/>
        <w:rPr>
          <w:b/>
          <w:sz w:val="44"/>
          <w:szCs w:val="44"/>
          <w:lang w:eastAsia="zh-CN"/>
        </w:rPr>
      </w:pPr>
    </w:p>
    <w:p w:rsidR="00796B54" w:rsidRDefault="00796B54" w:rsidP="006B1844">
      <w:pPr>
        <w:ind w:firstLine="560"/>
        <w:rPr>
          <w:lang w:eastAsia="zh-CN"/>
        </w:rPr>
      </w:pPr>
      <w:r>
        <w:rPr>
          <w:lang w:eastAsia="zh-CN"/>
        </w:rPr>
        <w:br w:type="page"/>
      </w:r>
    </w:p>
    <w:p w:rsidR="00B87D40" w:rsidRPr="00E00384" w:rsidRDefault="00B87D40" w:rsidP="00B87D40">
      <w:pPr>
        <w:jc w:val="center"/>
        <w:rPr>
          <w:b/>
          <w:sz w:val="44"/>
          <w:szCs w:val="44"/>
          <w:lang w:eastAsia="zh-CN"/>
        </w:rPr>
      </w:pPr>
      <w:r w:rsidRPr="00E00384">
        <w:rPr>
          <w:rFonts w:hint="eastAsia"/>
          <w:b/>
          <w:sz w:val="44"/>
          <w:szCs w:val="44"/>
          <w:lang w:eastAsia="zh-CN"/>
        </w:rPr>
        <w:lastRenderedPageBreak/>
        <w:t>工艺流程</w:t>
      </w:r>
      <w:bookmarkEnd w:id="1"/>
    </w:p>
    <w:p w:rsidR="002044F6" w:rsidRDefault="002044F6" w:rsidP="002044F6">
      <w:pPr>
        <w:pStyle w:val="ac"/>
      </w:pPr>
      <w:r>
        <w:rPr>
          <w:rFonts w:hint="eastAsia"/>
        </w:rPr>
        <w:t>根据本项目实际生产情况，本项目一期竣工验收主要产品为精制铅和合金铅，原料为废旧铅酸蓄电池，经过自动拆解机的拆解，脱硫系统脱硫，短窑熔炼，精炼锅精炼得到精铅。</w:t>
      </w:r>
    </w:p>
    <w:p w:rsidR="002044F6" w:rsidRDefault="002044F6" w:rsidP="002044F6">
      <w:pPr>
        <w:pStyle w:val="ac"/>
      </w:pPr>
      <w:r>
        <w:rPr>
          <w:rFonts w:hint="eastAsia"/>
        </w:rPr>
        <w:t>其主要生产工艺流程如下图</w:t>
      </w:r>
      <w:r w:rsidR="00F75005">
        <w:rPr>
          <w:rFonts w:hint="eastAsia"/>
        </w:rPr>
        <w:t>2.</w:t>
      </w:r>
      <w:r w:rsidR="00F75005">
        <w:t>1</w:t>
      </w:r>
      <w:r w:rsidR="00F75005">
        <w:rPr>
          <w:rFonts w:hint="eastAsia"/>
        </w:rPr>
        <w:t>-</w:t>
      </w:r>
      <w:r w:rsidR="00F75005">
        <w:t>1</w:t>
      </w:r>
      <w:r>
        <w:rPr>
          <w:rFonts w:hint="eastAsia"/>
        </w:rPr>
        <w:t>所示：</w:t>
      </w:r>
    </w:p>
    <w:p w:rsidR="00405979" w:rsidRDefault="002A09F3" w:rsidP="00405979">
      <w:pPr>
        <w:ind w:firstLine="562"/>
        <w:jc w:val="center"/>
        <w:rPr>
          <w:b/>
          <w:color w:val="000000" w:themeColor="text1"/>
          <w:szCs w:val="32"/>
          <w:lang w:eastAsia="zh-CN"/>
        </w:rPr>
      </w:pPr>
      <w:r>
        <w:rPr>
          <w:b/>
          <w:noProof/>
          <w:color w:val="000000" w:themeColor="text1"/>
          <w:szCs w:val="32"/>
          <w:lang w:eastAsia="zh-CN"/>
        </w:rPr>
        <w:drawing>
          <wp:anchor distT="0" distB="0" distL="114300" distR="114300" simplePos="0" relativeHeight="251659264" behindDoc="0" locked="0" layoutInCell="1" allowOverlap="1" wp14:anchorId="04A680A2" wp14:editId="02A1833F">
            <wp:simplePos x="0" y="0"/>
            <wp:positionH relativeFrom="margin">
              <wp:posOffset>34116</wp:posOffset>
            </wp:positionH>
            <wp:positionV relativeFrom="paragraph">
              <wp:posOffset>513645</wp:posOffset>
            </wp:positionV>
            <wp:extent cx="5339080" cy="4516755"/>
            <wp:effectExtent l="0" t="0" r="0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5979">
        <w:rPr>
          <w:rFonts w:asciiTheme="minorEastAsia" w:eastAsiaTheme="minorEastAsia" w:hAnsiTheme="minorEastAsia" w:hint="eastAsia"/>
          <w:color w:val="000000" w:themeColor="text1"/>
          <w:sz w:val="24"/>
          <w:lang w:eastAsia="zh-CN"/>
        </w:rPr>
        <w:t>图</w:t>
      </w:r>
      <w:r w:rsidR="00F75005">
        <w:rPr>
          <w:rFonts w:asciiTheme="minorEastAsia" w:eastAsiaTheme="minorEastAsia" w:hAnsiTheme="minorEastAsia" w:hint="eastAsia"/>
          <w:color w:val="000000" w:themeColor="text1"/>
          <w:sz w:val="24"/>
          <w:lang w:eastAsia="zh-CN"/>
        </w:rPr>
        <w:t>2.</w:t>
      </w:r>
      <w:r w:rsidR="00F75005">
        <w:rPr>
          <w:rFonts w:asciiTheme="minorEastAsia" w:eastAsiaTheme="minorEastAsia" w:hAnsiTheme="minorEastAsia"/>
          <w:color w:val="000000" w:themeColor="text1"/>
          <w:sz w:val="24"/>
          <w:lang w:eastAsia="zh-CN"/>
        </w:rPr>
        <w:t>1</w:t>
      </w:r>
      <w:r w:rsidR="00F75005">
        <w:rPr>
          <w:rFonts w:asciiTheme="minorEastAsia" w:eastAsiaTheme="minorEastAsia" w:hAnsiTheme="minorEastAsia" w:hint="eastAsia"/>
          <w:color w:val="000000" w:themeColor="text1"/>
          <w:sz w:val="24"/>
          <w:lang w:eastAsia="zh-CN"/>
        </w:rPr>
        <w:t>-</w:t>
      </w:r>
      <w:r w:rsidR="00BE6453">
        <w:rPr>
          <w:rFonts w:asciiTheme="minorEastAsia" w:eastAsiaTheme="minorEastAsia" w:hAnsiTheme="minorEastAsia"/>
          <w:color w:val="000000" w:themeColor="text1"/>
          <w:sz w:val="24"/>
          <w:lang w:eastAsia="zh-CN"/>
        </w:rPr>
        <w:t>1</w:t>
      </w:r>
      <w:r w:rsidR="00405979">
        <w:rPr>
          <w:rFonts w:asciiTheme="minorEastAsia" w:eastAsiaTheme="minorEastAsia" w:hAnsiTheme="minorEastAsia" w:hint="eastAsia"/>
          <w:color w:val="000000" w:themeColor="text1"/>
          <w:sz w:val="24"/>
          <w:lang w:eastAsia="zh-CN"/>
        </w:rPr>
        <w:t xml:space="preserve"> 精制铅、合金铅生产工艺流程图</w:t>
      </w:r>
    </w:p>
    <w:p w:rsidR="00405979" w:rsidRPr="00405979" w:rsidRDefault="00405979" w:rsidP="002044F6">
      <w:pPr>
        <w:pStyle w:val="ac"/>
      </w:pPr>
    </w:p>
    <w:p w:rsidR="002044F6" w:rsidRDefault="002044F6" w:rsidP="002044F6">
      <w:pPr>
        <w:widowControl/>
        <w:ind w:firstLine="560"/>
        <w:rPr>
          <w:color w:val="000000" w:themeColor="text1"/>
          <w:lang w:eastAsia="zh-CN"/>
        </w:rPr>
      </w:pPr>
      <w:r>
        <w:rPr>
          <w:color w:val="000000" w:themeColor="text1"/>
          <w:lang w:eastAsia="zh-CN"/>
        </w:rPr>
        <w:br w:type="page"/>
      </w:r>
    </w:p>
    <w:p w:rsidR="002044F6" w:rsidRDefault="002044F6" w:rsidP="002044F6">
      <w:pPr>
        <w:pStyle w:val="ac"/>
        <w:ind w:firstLine="562"/>
        <w:rPr>
          <w:b/>
        </w:rPr>
      </w:pPr>
      <w:r>
        <w:rPr>
          <w:rFonts w:hint="eastAsia"/>
          <w:b/>
        </w:rPr>
        <w:lastRenderedPageBreak/>
        <w:t>工艺流程简述：</w:t>
      </w:r>
    </w:p>
    <w:p w:rsidR="002044F6" w:rsidRDefault="002044F6" w:rsidP="002044F6">
      <w:pPr>
        <w:pStyle w:val="ac"/>
      </w:pPr>
      <w:r>
        <w:rPr>
          <w:rFonts w:hint="eastAsia"/>
          <w:kern w:val="0"/>
        </w:rPr>
        <w:t>将带壳的废蓄电池放在皮带机上，提升到加料斗，同时穿孔机在蓄电池上穿孔，排出电解液采用碳酸钠中和副产硫酸钠；排酸后的</w:t>
      </w:r>
      <w:r>
        <w:rPr>
          <w:rFonts w:hint="eastAsia"/>
        </w:rPr>
        <w:t>废铅酸蓄电池由输送带自动输送至破碎机内，破碎后的物料进入湿式转鼓筛，将铅膏、铅金属、塑料和</w:t>
      </w:r>
      <w:r>
        <w:t>PP</w:t>
      </w:r>
      <w:r>
        <w:rPr>
          <w:rFonts w:hint="eastAsia"/>
        </w:rPr>
        <w:t>分离出来。其中：</w:t>
      </w:r>
    </w:p>
    <w:p w:rsidR="002044F6" w:rsidRDefault="002044F6" w:rsidP="002044F6">
      <w:pPr>
        <w:pStyle w:val="ac"/>
      </w:pPr>
      <w:r>
        <w:rPr>
          <w:rFonts w:hint="eastAsia"/>
        </w:rPr>
        <w:t>铅金属</w:t>
      </w:r>
      <w:r>
        <w:t>(</w:t>
      </w:r>
      <w:proofErr w:type="gramStart"/>
      <w:r>
        <w:rPr>
          <w:rFonts w:hint="eastAsia"/>
        </w:rPr>
        <w:t>铅屑</w:t>
      </w:r>
      <w:proofErr w:type="gramEnd"/>
      <w:r>
        <w:t>)</w:t>
      </w:r>
      <w:r>
        <w:rPr>
          <w:rFonts w:hint="eastAsia"/>
        </w:rPr>
        <w:t>从水力分选器底部取出，经转鼓</w:t>
      </w:r>
      <w:proofErr w:type="gramStart"/>
      <w:r>
        <w:rPr>
          <w:rFonts w:hint="eastAsia"/>
        </w:rPr>
        <w:t>筛进行</w:t>
      </w:r>
      <w:proofErr w:type="gramEnd"/>
      <w:r>
        <w:rPr>
          <w:rFonts w:hint="eastAsia"/>
        </w:rPr>
        <w:t>二次清洗后送入精炼锅熔，铅膏</w:t>
      </w:r>
      <w:proofErr w:type="gramStart"/>
      <w:r>
        <w:rPr>
          <w:rFonts w:hint="eastAsia"/>
        </w:rPr>
        <w:t>浆化后泵至</w:t>
      </w:r>
      <w:proofErr w:type="gramEnd"/>
      <w:r>
        <w:rPr>
          <w:rFonts w:hint="eastAsia"/>
        </w:rPr>
        <w:t>脱硫反应罐，在碳酸盐存在的条件下发生脱硫反应</w:t>
      </w:r>
      <w:r>
        <w:t>(PbSO</w:t>
      </w:r>
      <w:r>
        <w:rPr>
          <w:vertAlign w:val="subscript"/>
        </w:rPr>
        <w:t>4</w:t>
      </w:r>
      <w:r>
        <w:t>+CO</w:t>
      </w:r>
      <w:r>
        <w:rPr>
          <w:vertAlign w:val="subscript"/>
        </w:rPr>
        <w:t>3</w:t>
      </w:r>
      <w:r>
        <w:rPr>
          <w:vertAlign w:val="superscript"/>
        </w:rPr>
        <w:t>2-</w:t>
      </w:r>
      <w:r>
        <w:t>=PbCO</w:t>
      </w:r>
      <w:r>
        <w:rPr>
          <w:vertAlign w:val="subscript"/>
        </w:rPr>
        <w:t>3</w:t>
      </w:r>
      <w:r>
        <w:t>+SO</w:t>
      </w:r>
      <w:r>
        <w:rPr>
          <w:vertAlign w:val="subscript"/>
        </w:rPr>
        <w:t>4</w:t>
      </w:r>
      <w:r>
        <w:rPr>
          <w:vertAlign w:val="superscript"/>
        </w:rPr>
        <w:t>2-</w:t>
      </w:r>
      <w:r>
        <w:t>)</w:t>
      </w:r>
      <w:r>
        <w:rPr>
          <w:rFonts w:hint="eastAsia"/>
        </w:rPr>
        <w:t>，脱硫后的</w:t>
      </w:r>
      <w:proofErr w:type="gramStart"/>
      <w:r>
        <w:rPr>
          <w:rFonts w:hint="eastAsia"/>
        </w:rPr>
        <w:t>浆料泵至压滤机</w:t>
      </w:r>
      <w:proofErr w:type="gramEnd"/>
      <w:r>
        <w:rPr>
          <w:rFonts w:hint="eastAsia"/>
        </w:rPr>
        <w:t>将铅膏与脱硫母液分离，滤饼送入短窑熔炼，脱硫母液收集后再蒸发得到硫酸钠副产品。</w:t>
      </w:r>
    </w:p>
    <w:p w:rsidR="002044F6" w:rsidRDefault="002044F6" w:rsidP="002044F6">
      <w:pPr>
        <w:pStyle w:val="ac"/>
      </w:pPr>
      <w:r>
        <w:rPr>
          <w:rFonts w:hint="eastAsia"/>
        </w:rPr>
        <w:t>分选出的</w:t>
      </w:r>
      <w:r>
        <w:t>PP</w:t>
      </w:r>
      <w:r>
        <w:rPr>
          <w:rFonts w:hint="eastAsia"/>
        </w:rPr>
        <w:t>经清洗后进入料仓，而铅金属和硬橡胶则进入水力分选器进一步处理。</w:t>
      </w:r>
      <w:r>
        <w:t>PP</w:t>
      </w:r>
      <w:r>
        <w:rPr>
          <w:rFonts w:hint="eastAsia"/>
        </w:rPr>
        <w:t>料经清洗、水介质输送、旋风收集后出售给塑料生产企业用原料。</w:t>
      </w:r>
    </w:p>
    <w:p w:rsidR="002044F6" w:rsidRDefault="002044F6" w:rsidP="002044F6">
      <w:pPr>
        <w:pStyle w:val="ac"/>
      </w:pPr>
      <w:r>
        <w:rPr>
          <w:rFonts w:hint="eastAsia"/>
        </w:rPr>
        <w:t>分选出的硬橡胶清洗后进入料仓，收集后出售给塑料生产企业用原料。</w:t>
      </w:r>
    </w:p>
    <w:p w:rsidR="002044F6" w:rsidRDefault="002044F6" w:rsidP="002044F6">
      <w:pPr>
        <w:pStyle w:val="ac"/>
      </w:pPr>
      <w:r>
        <w:rPr>
          <w:rFonts w:hint="eastAsia"/>
        </w:rPr>
        <w:t>废酸收集至废酸储槽，经过滤除去固体成份后，送脱硫工序，通过与碳酸钠反应，生产副产品硫酸钠，纯净的滤液通过锅炉蒸发进行蒸发浓缩结晶，硫酸钠作为副产品出售。</w:t>
      </w:r>
    </w:p>
    <w:p w:rsidR="002044F6" w:rsidRDefault="002044F6" w:rsidP="002044F6">
      <w:pPr>
        <w:pStyle w:val="ac"/>
      </w:pPr>
      <w:r>
        <w:rPr>
          <w:rFonts w:hint="eastAsia"/>
        </w:rPr>
        <w:t>所有的水均收集在预处理循环池中重复使用。</w:t>
      </w:r>
    </w:p>
    <w:p w:rsidR="002044F6" w:rsidRDefault="002044F6" w:rsidP="002044F6">
      <w:pPr>
        <w:pStyle w:val="ac"/>
      </w:pPr>
      <w:r>
        <w:rPr>
          <w:rFonts w:hint="eastAsia"/>
        </w:rPr>
        <w:t>冶炼过程中的烟气冷却后进入沉降室沉降＋袋式除尘器＋</w:t>
      </w:r>
      <w:proofErr w:type="gramStart"/>
      <w:r>
        <w:rPr>
          <w:rFonts w:hint="eastAsia"/>
        </w:rPr>
        <w:t>湍</w:t>
      </w:r>
      <w:proofErr w:type="gramEnd"/>
      <w:r>
        <w:rPr>
          <w:rFonts w:hint="eastAsia"/>
        </w:rPr>
        <w:t>球塔（液碱喷淋）三级处理后达标排放。</w:t>
      </w:r>
    </w:p>
    <w:p w:rsidR="002044F6" w:rsidRDefault="002044F6" w:rsidP="002044F6">
      <w:pPr>
        <w:pStyle w:val="ac"/>
      </w:pPr>
      <w:r>
        <w:fldChar w:fldCharType="begin"/>
      </w:r>
      <w:r>
        <w:instrText xml:space="preserve"> = 1 \* GB2 </w:instrText>
      </w:r>
      <w:r>
        <w:fldChar w:fldCharType="separate"/>
      </w:r>
      <w:r>
        <w:rPr>
          <w:rFonts w:hint="eastAsia"/>
        </w:rPr>
        <w:t>⑴</w:t>
      </w:r>
      <w:r>
        <w:fldChar w:fldCharType="end"/>
      </w:r>
      <w:r>
        <w:rPr>
          <w:rFonts w:hint="eastAsia"/>
        </w:rPr>
        <w:t>破碎分选</w:t>
      </w:r>
    </w:p>
    <w:p w:rsidR="002044F6" w:rsidRDefault="002044F6" w:rsidP="002044F6">
      <w:pPr>
        <w:pStyle w:val="ac"/>
      </w:pPr>
      <w:r>
        <w:rPr>
          <w:rFonts w:hint="eastAsia"/>
        </w:rPr>
        <w:t>废蓄电池进厂后全部进入拆解车间内的贮存库，贮存库和拆解场地面铺设一层</w:t>
      </w:r>
      <w:r>
        <w:t>2mm</w:t>
      </w:r>
      <w:r>
        <w:rPr>
          <w:rFonts w:hint="eastAsia"/>
        </w:rPr>
        <w:t>后</w:t>
      </w:r>
      <w:r>
        <w:t>HDPE</w:t>
      </w:r>
      <w:r>
        <w:rPr>
          <w:rFonts w:hint="eastAsia"/>
        </w:rPr>
        <w:t>膜，并在车间四周设置收集沟，防止酸液渗漏。卸车和拆解跑冒滴漏的酸液</w:t>
      </w:r>
      <w:proofErr w:type="gramStart"/>
      <w:r>
        <w:rPr>
          <w:rFonts w:hint="eastAsia"/>
        </w:rPr>
        <w:t>沿集液</w:t>
      </w:r>
      <w:proofErr w:type="gramEnd"/>
      <w:r>
        <w:rPr>
          <w:rFonts w:hint="eastAsia"/>
        </w:rPr>
        <w:t>沟流入集液池，</w:t>
      </w:r>
      <w:proofErr w:type="gramStart"/>
      <w:r>
        <w:rPr>
          <w:rFonts w:hint="eastAsia"/>
        </w:rPr>
        <w:t>集液池</w:t>
      </w:r>
      <w:proofErr w:type="gramEnd"/>
      <w:r>
        <w:rPr>
          <w:rFonts w:hint="eastAsia"/>
        </w:rPr>
        <w:t>酸液</w:t>
      </w:r>
      <w:proofErr w:type="gramStart"/>
      <w:r>
        <w:rPr>
          <w:rFonts w:hint="eastAsia"/>
        </w:rPr>
        <w:t>定期泵至转化</w:t>
      </w:r>
      <w:proofErr w:type="gramEnd"/>
      <w:r>
        <w:rPr>
          <w:rFonts w:hint="eastAsia"/>
        </w:rPr>
        <w:t>工序。</w:t>
      </w:r>
    </w:p>
    <w:p w:rsidR="002044F6" w:rsidRDefault="002044F6" w:rsidP="002044F6">
      <w:pPr>
        <w:pStyle w:val="ac"/>
      </w:pPr>
      <w:r>
        <w:rPr>
          <w:rFonts w:hint="eastAsia"/>
        </w:rPr>
        <w:t>项目在消化和吸收当前世界上先进的</w:t>
      </w:r>
      <w:r>
        <w:t>CX</w:t>
      </w:r>
      <w:r>
        <w:rPr>
          <w:rFonts w:hint="eastAsia"/>
        </w:rPr>
        <w:t>系统关键技术及设备制</w:t>
      </w:r>
      <w:r>
        <w:rPr>
          <w:rFonts w:hint="eastAsia"/>
        </w:rPr>
        <w:lastRenderedPageBreak/>
        <w:t>造技术基础上，选用先进的成套破碎分选设备，先将废铅酸蓄电池破碎，然后对电池各组分分离。破碎后的物料特性为：铅金属</w:t>
      </w:r>
      <w:r>
        <w:t>(</w:t>
      </w:r>
      <w:r>
        <w:rPr>
          <w:rFonts w:hint="eastAsia"/>
        </w:rPr>
        <w:t>重、粒度大</w:t>
      </w:r>
      <w:r>
        <w:t>)</w:t>
      </w:r>
      <w:r>
        <w:rPr>
          <w:rFonts w:hint="eastAsia"/>
        </w:rPr>
        <w:t>，铅膏</w:t>
      </w:r>
      <w:r>
        <w:t>(</w:t>
      </w:r>
      <w:r>
        <w:rPr>
          <w:rFonts w:hint="eastAsia"/>
        </w:rPr>
        <w:t>重、粒度小</w:t>
      </w:r>
      <w:r>
        <w:t>)</w:t>
      </w:r>
      <w:r>
        <w:rPr>
          <w:rFonts w:hint="eastAsia"/>
        </w:rPr>
        <w:t>，隔板</w:t>
      </w:r>
      <w:r>
        <w:t>(</w:t>
      </w:r>
      <w:r>
        <w:rPr>
          <w:rFonts w:hint="eastAsia"/>
        </w:rPr>
        <w:t>较重、粒度大</w:t>
      </w:r>
      <w:r>
        <w:t>)</w:t>
      </w:r>
      <w:r>
        <w:rPr>
          <w:rFonts w:hint="eastAsia"/>
        </w:rPr>
        <w:t>，</w:t>
      </w:r>
      <w:r>
        <w:t>PP(</w:t>
      </w:r>
      <w:r>
        <w:rPr>
          <w:rFonts w:hint="eastAsia"/>
        </w:rPr>
        <w:t>轻、粒度大</w:t>
      </w:r>
      <w:r>
        <w:t>)</w:t>
      </w:r>
      <w:r>
        <w:rPr>
          <w:rFonts w:hint="eastAsia"/>
        </w:rPr>
        <w:t>，为了保证分选物的质量，首先采用筛分的原理，将铅膏分离，然后采用重力分选的原理将铅金属、隔板和</w:t>
      </w:r>
      <w:r>
        <w:t>PP</w:t>
      </w:r>
      <w:r>
        <w:rPr>
          <w:rFonts w:hint="eastAsia"/>
        </w:rPr>
        <w:t>三者分离。分离出的</w:t>
      </w:r>
      <w:proofErr w:type="gramStart"/>
      <w:r>
        <w:rPr>
          <w:rFonts w:hint="eastAsia"/>
        </w:rPr>
        <w:t>铅屑进入</w:t>
      </w:r>
      <w:proofErr w:type="gramEnd"/>
      <w:r>
        <w:rPr>
          <w:rFonts w:hint="eastAsia"/>
        </w:rPr>
        <w:t>短窑，铅</w:t>
      </w:r>
      <w:proofErr w:type="gramStart"/>
      <w:r>
        <w:rPr>
          <w:rFonts w:hint="eastAsia"/>
        </w:rPr>
        <w:t>膏进行</w:t>
      </w:r>
      <w:proofErr w:type="gramEnd"/>
      <w:r>
        <w:rPr>
          <w:rFonts w:hint="eastAsia"/>
        </w:rPr>
        <w:t>下步脱硫，隔板和</w:t>
      </w:r>
      <w:r>
        <w:t>PP</w:t>
      </w:r>
      <w:r>
        <w:rPr>
          <w:rFonts w:hint="eastAsia"/>
        </w:rPr>
        <w:t>出售给塑料生产企业。从仓库至车间设有废酸收集系统，将储存过程中和进破碎机前的所有废硫酸收集</w:t>
      </w:r>
      <w:r>
        <w:t>(</w:t>
      </w:r>
      <w:r>
        <w:rPr>
          <w:rFonts w:hint="eastAsia"/>
        </w:rPr>
        <w:t>浓度约为</w:t>
      </w:r>
      <w:r>
        <w:t>15%)</w:t>
      </w:r>
      <w:r>
        <w:rPr>
          <w:rFonts w:hint="eastAsia"/>
        </w:rPr>
        <w:t>。</w:t>
      </w:r>
      <w:r>
        <w:t xml:space="preserve"> </w:t>
      </w:r>
    </w:p>
    <w:p w:rsidR="002044F6" w:rsidRDefault="002044F6" w:rsidP="002044F6">
      <w:pPr>
        <w:pStyle w:val="ac"/>
        <w:rPr>
          <w:rFonts w:cs="宋体"/>
        </w:rPr>
      </w:pPr>
      <w:r>
        <w:fldChar w:fldCharType="begin"/>
      </w:r>
      <w:r>
        <w:instrText xml:space="preserve"> = 2 \* GB2 </w:instrText>
      </w:r>
      <w:r>
        <w:fldChar w:fldCharType="separate"/>
      </w:r>
      <w:r>
        <w:rPr>
          <w:rFonts w:hint="eastAsia"/>
        </w:rPr>
        <w:t>⑵</w:t>
      </w:r>
      <w:r>
        <w:fldChar w:fldCharType="end"/>
      </w:r>
      <w:r>
        <w:rPr>
          <w:rFonts w:hint="eastAsia"/>
        </w:rPr>
        <w:t>铅膏脱硫转化系统</w:t>
      </w:r>
    </w:p>
    <w:p w:rsidR="002044F6" w:rsidRDefault="002044F6" w:rsidP="002044F6">
      <w:pPr>
        <w:pStyle w:val="ac"/>
      </w:pPr>
      <w:r>
        <w:rPr>
          <w:rFonts w:hint="eastAsia"/>
        </w:rPr>
        <w:t>外购蓄电池企业</w:t>
      </w:r>
      <w:proofErr w:type="gramStart"/>
      <w:r>
        <w:rPr>
          <w:rFonts w:hint="eastAsia"/>
        </w:rPr>
        <w:t>的铅泥和</w:t>
      </w:r>
      <w:proofErr w:type="gramEnd"/>
      <w:r>
        <w:rPr>
          <w:rFonts w:hint="eastAsia"/>
        </w:rPr>
        <w:t>自产铅</w:t>
      </w:r>
      <w:proofErr w:type="gramStart"/>
      <w:r>
        <w:rPr>
          <w:rFonts w:hint="eastAsia"/>
        </w:rPr>
        <w:t>膏应用</w:t>
      </w:r>
      <w:proofErr w:type="gramEnd"/>
      <w:r>
        <w:rPr>
          <w:rFonts w:hint="eastAsia"/>
        </w:rPr>
        <w:t>湿法脱硫技术，在</w:t>
      </w:r>
      <w:proofErr w:type="gramStart"/>
      <w:r>
        <w:rPr>
          <w:rFonts w:hint="eastAsia"/>
        </w:rPr>
        <w:t>铅泥铅</w:t>
      </w:r>
      <w:proofErr w:type="gramEnd"/>
      <w:r>
        <w:rPr>
          <w:rFonts w:hint="eastAsia"/>
        </w:rPr>
        <w:t>膏中加入碳酸钠将其中的硫酸铅转化为碳酸铅，收集的硫酸转化为硫酸钠，脱硫率达到</w:t>
      </w:r>
      <w:r>
        <w:t>98%</w:t>
      </w:r>
      <w:r>
        <w:rPr>
          <w:rFonts w:hint="eastAsia"/>
        </w:rPr>
        <w:t>以上。主要反应为：</w:t>
      </w:r>
    </w:p>
    <w:p w:rsidR="002044F6" w:rsidRDefault="002044F6" w:rsidP="002044F6">
      <w:pPr>
        <w:pStyle w:val="ac"/>
        <w:rPr>
          <w:rFonts w:cs="宋体"/>
          <w:vertAlign w:val="subscript"/>
        </w:rPr>
      </w:pPr>
      <w:r>
        <w:t>Na</w:t>
      </w:r>
      <w:r>
        <w:rPr>
          <w:vertAlign w:val="subscript"/>
        </w:rPr>
        <w:t>2</w:t>
      </w:r>
      <w:r>
        <w:t>CO</w:t>
      </w:r>
      <w:r>
        <w:rPr>
          <w:vertAlign w:val="subscript"/>
        </w:rPr>
        <w:t>3</w:t>
      </w:r>
      <w:r>
        <w:t>+H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→Na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+H</w:t>
      </w:r>
      <w:r>
        <w:rPr>
          <w:vertAlign w:val="subscript"/>
        </w:rPr>
        <w:t>2</w:t>
      </w:r>
      <w:r>
        <w:t>O +CO</w:t>
      </w:r>
      <w:r>
        <w:rPr>
          <w:vertAlign w:val="subscript"/>
        </w:rPr>
        <w:t>2</w:t>
      </w:r>
    </w:p>
    <w:p w:rsidR="002044F6" w:rsidRDefault="002044F6" w:rsidP="002044F6">
      <w:pPr>
        <w:pStyle w:val="ac"/>
        <w:ind w:firstLine="480"/>
      </w:pPr>
      <w:r>
        <w:rPr>
          <w:rFonts w:ascii="Times New Roman" w:hAnsi="Times New Roman"/>
          <w:kern w:val="18"/>
          <w:position w:val="-12"/>
          <w:sz w:val="24"/>
          <w:szCs w:val="20"/>
        </w:rPr>
        <w:object w:dxaOrig="4536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6.4pt;height:17.35pt" o:ole="">
            <v:imagedata r:id="rId9" o:title=""/>
          </v:shape>
          <o:OLEObject Type="Embed" ProgID="Equation.3" ShapeID="_x0000_i1025" DrawAspect="Content" ObjectID="_1686486030" r:id="rId10"/>
        </w:object>
      </w:r>
    </w:p>
    <w:p w:rsidR="002044F6" w:rsidRDefault="002044F6" w:rsidP="002044F6">
      <w:pPr>
        <w:pStyle w:val="ac"/>
      </w:pPr>
      <w:r>
        <w:rPr>
          <w:rFonts w:hint="eastAsia"/>
        </w:rPr>
        <w:t>氧化铅和铅金属不参与反应，随滤饼进下道粗炼工序。脱硫铅膏过滤后送短窑熔炼，滤液经蒸发浓缩结晶后生成硫酸钠出售。</w:t>
      </w:r>
    </w:p>
    <w:p w:rsidR="002044F6" w:rsidRDefault="002044F6" w:rsidP="002044F6">
      <w:pPr>
        <w:pStyle w:val="ac"/>
      </w:pPr>
      <w:r>
        <w:rPr>
          <w:rFonts w:hint="eastAsia"/>
        </w:rPr>
        <w:t>转化后的碳酸</w:t>
      </w:r>
      <w:proofErr w:type="gramStart"/>
      <w:r>
        <w:rPr>
          <w:rFonts w:hint="eastAsia"/>
        </w:rPr>
        <w:t>铅进入</w:t>
      </w:r>
      <w:proofErr w:type="gramEnd"/>
      <w:r>
        <w:rPr>
          <w:rFonts w:hint="eastAsia"/>
        </w:rPr>
        <w:t>短窑熔炼。脱硫技术应用后，一方面使</w:t>
      </w:r>
      <w:proofErr w:type="gramStart"/>
      <w:r>
        <w:rPr>
          <w:rFonts w:hint="eastAsia"/>
        </w:rPr>
        <w:t>硫得到</w:t>
      </w:r>
      <w:proofErr w:type="gramEnd"/>
      <w:r>
        <w:rPr>
          <w:rFonts w:hint="eastAsia"/>
        </w:rPr>
        <w:t>固定，降低了烟气中的</w:t>
      </w:r>
      <w:r>
        <w:t>SO</w:t>
      </w:r>
      <w:r>
        <w:rPr>
          <w:vertAlign w:val="subscript"/>
        </w:rPr>
        <w:t>2</w:t>
      </w:r>
      <w:r>
        <w:rPr>
          <w:rFonts w:hint="eastAsia"/>
        </w:rPr>
        <w:t>量，解决了</w:t>
      </w:r>
      <w:r>
        <w:t>SO</w:t>
      </w:r>
      <w:r>
        <w:rPr>
          <w:vertAlign w:val="subscript"/>
        </w:rPr>
        <w:t>2</w:t>
      </w:r>
      <w:r>
        <w:rPr>
          <w:rFonts w:hint="eastAsia"/>
        </w:rPr>
        <w:t>的环境污染问题；另一方面，在脱硫过程中使难以处理的</w:t>
      </w:r>
      <w:r>
        <w:t>PbSO</w:t>
      </w:r>
      <w:r>
        <w:rPr>
          <w:vertAlign w:val="subscript"/>
        </w:rPr>
        <w:t>4</w:t>
      </w:r>
      <w:r>
        <w:rPr>
          <w:rFonts w:hint="eastAsia"/>
        </w:rPr>
        <w:t>转化为易处理的</w:t>
      </w:r>
      <w:r>
        <w:t>PbCO</w:t>
      </w:r>
      <w:r>
        <w:rPr>
          <w:vertAlign w:val="subscript"/>
        </w:rPr>
        <w:t>3</w:t>
      </w:r>
      <w:r>
        <w:rPr>
          <w:rFonts w:hint="eastAsia"/>
        </w:rPr>
        <w:t>，降低了能耗，减少了铅</w:t>
      </w:r>
      <w:proofErr w:type="gramStart"/>
      <w:r>
        <w:rPr>
          <w:rFonts w:hint="eastAsia"/>
        </w:rPr>
        <w:t>蒸气</w:t>
      </w:r>
      <w:proofErr w:type="gramEnd"/>
      <w:r>
        <w:rPr>
          <w:rFonts w:hint="eastAsia"/>
        </w:rPr>
        <w:t>的挥发。该技术既提高了金属回收率，又减少了环境污染。</w:t>
      </w:r>
    </w:p>
    <w:p w:rsidR="002044F6" w:rsidRDefault="002044F6" w:rsidP="002044F6">
      <w:pPr>
        <w:pStyle w:val="ac"/>
      </w:pPr>
      <w:r>
        <w:fldChar w:fldCharType="begin"/>
      </w:r>
      <w:r>
        <w:instrText xml:space="preserve"> = 2 \* GB2 </w:instrText>
      </w:r>
      <w:r>
        <w:fldChar w:fldCharType="separate"/>
      </w:r>
      <w:r>
        <w:rPr>
          <w:rFonts w:hint="eastAsia"/>
        </w:rPr>
        <w:t>⑵</w:t>
      </w:r>
      <w:r>
        <w:fldChar w:fldCharType="end"/>
      </w:r>
      <w:r>
        <w:rPr>
          <w:rFonts w:hint="eastAsia"/>
        </w:rPr>
        <w:t>短窑熔炼</w:t>
      </w:r>
    </w:p>
    <w:p w:rsidR="002044F6" w:rsidRDefault="002044F6" w:rsidP="002044F6">
      <w:pPr>
        <w:pStyle w:val="ac"/>
      </w:pPr>
      <w:r>
        <w:rPr>
          <w:rFonts w:hint="eastAsia"/>
        </w:rPr>
        <w:t>脱硫后的铅</w:t>
      </w:r>
      <w:proofErr w:type="gramStart"/>
      <w:r>
        <w:rPr>
          <w:rFonts w:hint="eastAsia"/>
        </w:rPr>
        <w:t>膏加入短</w:t>
      </w:r>
      <w:proofErr w:type="gramEnd"/>
      <w:r>
        <w:rPr>
          <w:rFonts w:hint="eastAsia"/>
        </w:rPr>
        <w:t>窑熔炼。以焦粉为燃料，原料中配入焦粉和铁屑作还原剂，在</w:t>
      </w:r>
      <w:r>
        <w:t>1000</w:t>
      </w:r>
      <w:r>
        <w:rPr>
          <w:rFonts w:hint="eastAsia"/>
        </w:rPr>
        <w:t>℃温度中炉内的铅被还原成金属铅。每炉加料</w:t>
      </w:r>
      <w:r>
        <w:t>3</w:t>
      </w:r>
      <w:r>
        <w:rPr>
          <w:rFonts w:hint="eastAsia"/>
        </w:rPr>
        <w:t>～</w:t>
      </w:r>
      <w:r>
        <w:t>5</w:t>
      </w:r>
      <w:r>
        <w:rPr>
          <w:rFonts w:hint="eastAsia"/>
        </w:rPr>
        <w:t>吨，每炉时间</w:t>
      </w:r>
      <w:r>
        <w:t>3</w:t>
      </w:r>
      <w:r>
        <w:rPr>
          <w:rFonts w:hint="eastAsia"/>
        </w:rPr>
        <w:t>小时。原料熔炼过程在密闭的短窑中进行，炉内处于负压状态避免了烟气外溢，原料中的硫大部分以</w:t>
      </w:r>
      <w:proofErr w:type="spellStart"/>
      <w:r>
        <w:t>FeS</w:t>
      </w:r>
      <w:proofErr w:type="spellEnd"/>
      <w:r>
        <w:rPr>
          <w:rFonts w:hint="eastAsia"/>
        </w:rPr>
        <w:t>的形式固化在炉渣中，在</w:t>
      </w:r>
      <w:proofErr w:type="gramStart"/>
      <w:r>
        <w:rPr>
          <w:rFonts w:hint="eastAsia"/>
        </w:rPr>
        <w:t>放铅口</w:t>
      </w:r>
      <w:proofErr w:type="gramEnd"/>
      <w:r>
        <w:rPr>
          <w:rFonts w:hint="eastAsia"/>
        </w:rPr>
        <w:t>和放渣口</w:t>
      </w:r>
      <w:proofErr w:type="gramStart"/>
      <w:r>
        <w:rPr>
          <w:rFonts w:hint="eastAsia"/>
        </w:rPr>
        <w:t>设置集烟通风装置</w:t>
      </w:r>
      <w:proofErr w:type="gramEnd"/>
      <w:r>
        <w:rPr>
          <w:rFonts w:hint="eastAsia"/>
        </w:rPr>
        <w:t>，防止</w:t>
      </w:r>
      <w:r>
        <w:rPr>
          <w:rFonts w:hint="eastAsia"/>
        </w:rPr>
        <w:lastRenderedPageBreak/>
        <w:t>铅蒸汽和含铅烟气的无组织排放。主要反应方程式如下：</w:t>
      </w:r>
    </w:p>
    <w:p w:rsidR="002044F6" w:rsidRDefault="002044F6" w:rsidP="002044F6">
      <w:pPr>
        <w:pStyle w:val="ac"/>
        <w:ind w:firstLine="480"/>
      </w:pPr>
      <w:r>
        <w:rPr>
          <w:rFonts w:ascii="Times New Roman" w:hAnsi="Times New Roman"/>
          <w:kern w:val="18"/>
          <w:position w:val="-12"/>
          <w:sz w:val="24"/>
          <w:szCs w:val="20"/>
        </w:rPr>
        <w:object w:dxaOrig="2496" w:dyaOrig="360">
          <v:shape id="_x0000_i1026" type="#_x0000_t75" style="width:124.05pt;height:17.35pt" o:ole="">
            <v:imagedata r:id="rId11" o:title=""/>
          </v:shape>
          <o:OLEObject Type="Embed" ProgID="Equation.3" ShapeID="_x0000_i1026" DrawAspect="Content" ObjectID="_1686486031" r:id="rId12"/>
        </w:object>
      </w:r>
    </w:p>
    <w:p w:rsidR="002044F6" w:rsidRDefault="002044F6" w:rsidP="002044F6">
      <w:pPr>
        <w:pStyle w:val="ac"/>
        <w:ind w:firstLine="480"/>
      </w:pPr>
      <w:r>
        <w:rPr>
          <w:rFonts w:ascii="Times New Roman" w:hAnsi="Times New Roman"/>
          <w:kern w:val="18"/>
          <w:position w:val="-10"/>
          <w:sz w:val="24"/>
          <w:szCs w:val="20"/>
        </w:rPr>
        <w:object w:dxaOrig="2352" w:dyaOrig="360">
          <v:shape id="_x0000_i1027" type="#_x0000_t75" style="width:117.1pt;height:17.35pt" o:ole="">
            <v:imagedata r:id="rId13" o:title=""/>
          </v:shape>
          <o:OLEObject Type="Embed" ProgID="Equation.3" ShapeID="_x0000_i1027" DrawAspect="Content" ObjectID="_1686486032" r:id="rId14"/>
        </w:object>
      </w:r>
    </w:p>
    <w:p w:rsidR="002044F6" w:rsidRDefault="002044F6" w:rsidP="002044F6">
      <w:pPr>
        <w:pStyle w:val="ac"/>
        <w:ind w:firstLine="480"/>
      </w:pPr>
      <w:r>
        <w:rPr>
          <w:rFonts w:ascii="Times New Roman" w:hAnsi="Times New Roman"/>
          <w:kern w:val="18"/>
          <w:position w:val="-10"/>
          <w:sz w:val="24"/>
          <w:szCs w:val="20"/>
        </w:rPr>
        <w:object w:dxaOrig="2712" w:dyaOrig="360">
          <v:shape id="_x0000_i1028" type="#_x0000_t75" style="width:136.2pt;height:17.35pt" o:ole="">
            <v:imagedata r:id="rId15" o:title=""/>
          </v:shape>
          <o:OLEObject Type="Embed" ProgID="Equation.3" ShapeID="_x0000_i1028" DrawAspect="Content" ObjectID="_1686486033" r:id="rId16"/>
        </w:object>
      </w:r>
    </w:p>
    <w:p w:rsidR="002044F6" w:rsidRDefault="002044F6" w:rsidP="002044F6">
      <w:pPr>
        <w:pStyle w:val="ac"/>
        <w:ind w:firstLine="480"/>
      </w:pPr>
      <w:r>
        <w:rPr>
          <w:rFonts w:ascii="Times New Roman" w:hAnsi="Times New Roman"/>
          <w:kern w:val="18"/>
          <w:position w:val="-6"/>
          <w:sz w:val="24"/>
          <w:szCs w:val="20"/>
        </w:rPr>
        <w:object w:dxaOrig="2184" w:dyaOrig="288">
          <v:shape id="_x0000_i1029" type="#_x0000_t75" style="width:109.3pt;height:14.75pt" o:ole="">
            <v:imagedata r:id="rId17" o:title=""/>
          </v:shape>
          <o:OLEObject Type="Embed" ProgID="Equation.3" ShapeID="_x0000_i1029" DrawAspect="Content" ObjectID="_1686486034" r:id="rId18"/>
        </w:object>
      </w:r>
    </w:p>
    <w:p w:rsidR="002044F6" w:rsidRDefault="002044F6" w:rsidP="002044F6">
      <w:pPr>
        <w:pStyle w:val="ac"/>
      </w:pPr>
      <w:r>
        <w:rPr>
          <w:rFonts w:hint="eastAsia"/>
          <w:szCs w:val="24"/>
        </w:rPr>
        <w:t>铅膏中的硫酸</w:t>
      </w:r>
      <w:proofErr w:type="gramStart"/>
      <w:r>
        <w:rPr>
          <w:rFonts w:hint="eastAsia"/>
          <w:szCs w:val="24"/>
        </w:rPr>
        <w:t>铅不会</w:t>
      </w:r>
      <w:proofErr w:type="gramEnd"/>
      <w:r>
        <w:rPr>
          <w:rFonts w:hint="eastAsia"/>
          <w:szCs w:val="24"/>
        </w:rPr>
        <w:t>分解，</w:t>
      </w:r>
      <w:proofErr w:type="gramStart"/>
      <w:r>
        <w:rPr>
          <w:rFonts w:hint="eastAsia"/>
          <w:szCs w:val="24"/>
        </w:rPr>
        <w:t>基本上被碳还原</w:t>
      </w:r>
      <w:proofErr w:type="gramEnd"/>
      <w:r>
        <w:rPr>
          <w:rFonts w:hint="eastAsia"/>
          <w:szCs w:val="24"/>
        </w:rPr>
        <w:t>为硫化铅，进而与铁反应生成硫化亚铁，最后硫以硫化亚铁的形式进入渣中。金属铅和</w:t>
      </w:r>
      <w:proofErr w:type="gramStart"/>
      <w:r>
        <w:rPr>
          <w:rFonts w:hint="eastAsia"/>
          <w:szCs w:val="24"/>
        </w:rPr>
        <w:t>渣由</w:t>
      </w:r>
      <w:proofErr w:type="gramEnd"/>
      <w:r>
        <w:rPr>
          <w:rFonts w:hint="eastAsia"/>
          <w:szCs w:val="24"/>
        </w:rPr>
        <w:t>放料口放出，金属进行浇筑冷却进行下步精炼。渣冷却后返回铅锡锑生产线电炉</w:t>
      </w:r>
      <w:proofErr w:type="gramStart"/>
      <w:r>
        <w:rPr>
          <w:rFonts w:hint="eastAsia"/>
          <w:szCs w:val="24"/>
        </w:rPr>
        <w:t>作造渣同时</w:t>
      </w:r>
      <w:proofErr w:type="gramEnd"/>
      <w:r>
        <w:rPr>
          <w:rFonts w:hint="eastAsia"/>
          <w:szCs w:val="24"/>
        </w:rPr>
        <w:t>回收其中的铅。烟灰返回铅锡锑电炉作原料</w:t>
      </w:r>
      <w:r>
        <w:rPr>
          <w:rFonts w:hint="eastAsia"/>
        </w:rPr>
        <w:t>。冶炼过程中的烟气冷却后进入沉降室沉降＋袋式除尘器＋</w:t>
      </w:r>
      <w:proofErr w:type="gramStart"/>
      <w:r>
        <w:rPr>
          <w:rFonts w:hint="eastAsia"/>
        </w:rPr>
        <w:t>湍</w:t>
      </w:r>
      <w:proofErr w:type="gramEnd"/>
      <w:r>
        <w:rPr>
          <w:rFonts w:hint="eastAsia"/>
        </w:rPr>
        <w:t>球塔（液碱喷淋）</w:t>
      </w:r>
      <w:r>
        <w:t>+</w:t>
      </w:r>
      <w:r>
        <w:rPr>
          <w:rFonts w:hint="eastAsia"/>
        </w:rPr>
        <w:t>活性炭吸附处理后达标排放。</w:t>
      </w:r>
    </w:p>
    <w:p w:rsidR="002044F6" w:rsidRDefault="002044F6" w:rsidP="002044F6">
      <w:pPr>
        <w:pStyle w:val="ac"/>
      </w:pPr>
      <w:r>
        <w:fldChar w:fldCharType="begin"/>
      </w:r>
      <w:r>
        <w:instrText xml:space="preserve"> = 3 \* GB2 </w:instrText>
      </w:r>
      <w:r>
        <w:fldChar w:fldCharType="separate"/>
      </w:r>
      <w:r>
        <w:rPr>
          <w:rFonts w:hint="eastAsia"/>
        </w:rPr>
        <w:t>⑶</w:t>
      </w:r>
      <w:r>
        <w:fldChar w:fldCharType="end"/>
      </w:r>
      <w:r>
        <w:rPr>
          <w:rFonts w:hint="eastAsia"/>
        </w:rPr>
        <w:t>精炼锅精炼</w:t>
      </w:r>
    </w:p>
    <w:p w:rsidR="002044F6" w:rsidRDefault="002044F6" w:rsidP="002044F6">
      <w:pPr>
        <w:pStyle w:val="ac"/>
      </w:pPr>
      <w:r>
        <w:rPr>
          <w:rFonts w:hint="eastAsia"/>
        </w:rPr>
        <w:t>经短窑熔炼好的粗铅加入精炼锅中进行精炼。</w:t>
      </w:r>
    </w:p>
    <w:p w:rsidR="002044F6" w:rsidRDefault="002044F6" w:rsidP="002044F6">
      <w:pPr>
        <w:pStyle w:val="ac"/>
      </w:pPr>
      <w:r>
        <w:rPr>
          <w:rFonts w:hint="eastAsia"/>
        </w:rPr>
        <w:t>精炼锅升温到</w:t>
      </w:r>
      <w:r>
        <w:t>550</w:t>
      </w:r>
      <w:r>
        <w:rPr>
          <w:rFonts w:hint="eastAsia"/>
        </w:rPr>
        <w:t>℃～</w:t>
      </w:r>
      <w:r>
        <w:t>600</w:t>
      </w:r>
      <w:r>
        <w:rPr>
          <w:rFonts w:hint="eastAsia"/>
        </w:rPr>
        <w:t>℃继续搅拌加入片碱和硝酸钠，进行搅拌，</w:t>
      </w:r>
      <w:proofErr w:type="gramStart"/>
      <w:r>
        <w:rPr>
          <w:rFonts w:hint="eastAsia"/>
        </w:rPr>
        <w:t>使铅中</w:t>
      </w:r>
      <w:proofErr w:type="gramEnd"/>
      <w:r>
        <w:rPr>
          <w:rFonts w:hint="eastAsia"/>
        </w:rPr>
        <w:t>的杂质</w:t>
      </w:r>
      <w:r>
        <w:t>Sb</w:t>
      </w:r>
      <w:r>
        <w:rPr>
          <w:rFonts w:hint="eastAsia"/>
        </w:rPr>
        <w:t>、</w:t>
      </w:r>
      <w:r>
        <w:t>Sn</w:t>
      </w:r>
      <w:r>
        <w:rPr>
          <w:rFonts w:hint="eastAsia"/>
        </w:rPr>
        <w:t>进行氧化后与片碱反应生钠盐后，浮在液体金属表面，取样化验后将渣捞出铸锭冷却即为精铅。精铅直接出售或配制合金铅用，渣返回短窑。</w:t>
      </w:r>
    </w:p>
    <w:p w:rsidR="002044F6" w:rsidRDefault="002044F6" w:rsidP="002044F6">
      <w:pPr>
        <w:pStyle w:val="ac"/>
      </w:pPr>
      <w:r>
        <w:fldChar w:fldCharType="begin"/>
      </w:r>
      <w:r>
        <w:instrText xml:space="preserve"> = 4 \* GB2 </w:instrText>
      </w:r>
      <w:r>
        <w:fldChar w:fldCharType="separate"/>
      </w:r>
      <w:r>
        <w:rPr>
          <w:rFonts w:hint="eastAsia"/>
        </w:rPr>
        <w:t>⑷</w:t>
      </w:r>
      <w:r>
        <w:fldChar w:fldCharType="end"/>
      </w:r>
      <w:r>
        <w:rPr>
          <w:rFonts w:hint="eastAsia"/>
        </w:rPr>
        <w:t>配合金铅</w:t>
      </w:r>
    </w:p>
    <w:p w:rsidR="002044F6" w:rsidRDefault="002044F6" w:rsidP="002044F6">
      <w:pPr>
        <w:pStyle w:val="ac"/>
      </w:pPr>
      <w:r>
        <w:rPr>
          <w:rFonts w:hint="eastAsia"/>
        </w:rPr>
        <w:t>以清洗干净后</w:t>
      </w:r>
      <w:proofErr w:type="gramStart"/>
      <w:r>
        <w:rPr>
          <w:rFonts w:hint="eastAsia"/>
        </w:rPr>
        <w:t>的铅屑为</w:t>
      </w:r>
      <w:proofErr w:type="gramEnd"/>
      <w:r>
        <w:rPr>
          <w:rFonts w:hint="eastAsia"/>
        </w:rPr>
        <w:t>原料，根据客户的不同要求，掺入不同比例的金属</w:t>
      </w:r>
      <w:r>
        <w:t>(</w:t>
      </w:r>
      <w:r>
        <w:rPr>
          <w:rFonts w:hint="eastAsia"/>
        </w:rPr>
        <w:t>锡、锑等金属</w:t>
      </w:r>
      <w:r>
        <w:t>)</w:t>
      </w:r>
      <w:r>
        <w:rPr>
          <w:rFonts w:hint="eastAsia"/>
        </w:rPr>
        <w:t>配</w:t>
      </w:r>
      <w:proofErr w:type="gramStart"/>
      <w:r>
        <w:rPr>
          <w:rFonts w:hint="eastAsia"/>
        </w:rPr>
        <w:t>治不同</w:t>
      </w:r>
      <w:proofErr w:type="gramEnd"/>
      <w:r>
        <w:rPr>
          <w:rFonts w:hint="eastAsia"/>
        </w:rPr>
        <w:t>类型的合金铅。</w:t>
      </w:r>
      <w:r>
        <w:t xml:space="preserve"> </w:t>
      </w:r>
    </w:p>
    <w:p w:rsidR="002044F6" w:rsidRDefault="002044F6" w:rsidP="002044F6">
      <w:pPr>
        <w:pStyle w:val="ac"/>
      </w:pPr>
      <w:r>
        <w:rPr>
          <w:rFonts w:hint="eastAsia"/>
        </w:rPr>
        <w:t>将精铅称重后加入合金铅锅中熔化，加入一定比例的其它金属搅拌，取样化验合格后。进行铸锭冷却。此过程为物理过程。</w:t>
      </w:r>
    </w:p>
    <w:p w:rsidR="00487F06" w:rsidRPr="008C44A9" w:rsidRDefault="00487F06" w:rsidP="008C44A9">
      <w:pPr>
        <w:widowControl/>
        <w:spacing w:line="240" w:lineRule="auto"/>
        <w:ind w:firstLineChars="0" w:firstLine="0"/>
        <w:rPr>
          <w:rFonts w:cs="Times New Roman"/>
          <w:color w:val="000000" w:themeColor="text1"/>
          <w:kern w:val="2"/>
          <w:szCs w:val="32"/>
          <w:lang w:eastAsia="zh-CN"/>
        </w:rPr>
      </w:pPr>
      <w:r>
        <w:rPr>
          <w:lang w:eastAsia="zh-CN"/>
        </w:rPr>
        <w:br w:type="page"/>
      </w:r>
    </w:p>
    <w:p w:rsidR="002044F6" w:rsidRDefault="002044F6" w:rsidP="002044F6">
      <w:pPr>
        <w:spacing w:line="360" w:lineRule="auto"/>
        <w:ind w:firstLine="482"/>
        <w:rPr>
          <w:b/>
          <w:color w:val="000000" w:themeColor="text1"/>
          <w:sz w:val="24"/>
          <w:lang w:eastAsia="zh-CN"/>
        </w:rPr>
      </w:pPr>
      <w:proofErr w:type="gramStart"/>
      <w:r>
        <w:rPr>
          <w:rFonts w:hint="eastAsia"/>
          <w:b/>
          <w:color w:val="000000" w:themeColor="text1"/>
          <w:sz w:val="24"/>
          <w:lang w:eastAsia="zh-CN"/>
        </w:rPr>
        <w:lastRenderedPageBreak/>
        <w:t>附整个</w:t>
      </w:r>
      <w:proofErr w:type="gramEnd"/>
      <w:r>
        <w:rPr>
          <w:rFonts w:hint="eastAsia"/>
          <w:b/>
          <w:color w:val="000000" w:themeColor="text1"/>
          <w:sz w:val="24"/>
          <w:lang w:eastAsia="zh-CN"/>
        </w:rPr>
        <w:t>工艺生产流程现场照片：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71"/>
        <w:gridCol w:w="4125"/>
      </w:tblGrid>
      <w:tr w:rsidR="00487F06" w:rsidRPr="00487F06" w:rsidTr="0068228A">
        <w:tc>
          <w:tcPr>
            <w:tcW w:w="2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7F06" w:rsidRPr="00487F06" w:rsidRDefault="00487F06" w:rsidP="00487F06">
            <w:pPr>
              <w:spacing w:line="240" w:lineRule="auto"/>
              <w:ind w:firstLineChars="0" w:firstLine="562"/>
              <w:jc w:val="center"/>
              <w:rPr>
                <w:rFonts w:ascii="Times New Roman" w:hAnsi="Times New Roman" w:cs="Times New Roman"/>
                <w:b/>
                <w:color w:val="000000"/>
                <w:kern w:val="2"/>
                <w:sz w:val="24"/>
                <w:lang w:eastAsia="zh-CN"/>
              </w:rPr>
            </w:pPr>
            <w:r w:rsidRPr="00487F06">
              <w:rPr>
                <w:rFonts w:ascii="Times New Roman" w:hAnsi="Times New Roman" w:cs="Times New Roman"/>
                <w:b/>
                <w:noProof/>
                <w:color w:val="000000"/>
                <w:kern w:val="2"/>
                <w:sz w:val="21"/>
                <w:szCs w:val="24"/>
                <w:lang w:eastAsia="zh-CN"/>
              </w:rPr>
              <w:drawing>
                <wp:inline distT="0" distB="0" distL="0" distR="0" wp14:anchorId="28C83D1E" wp14:editId="24DD651E">
                  <wp:extent cx="2724150" cy="2324100"/>
                  <wp:effectExtent l="0" t="0" r="0" b="0"/>
                  <wp:docPr id="2" name="图片 2" descr="P80825-120233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 descr="P80825-120233(1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87F06" w:rsidRPr="00487F06" w:rsidRDefault="00487F06" w:rsidP="00487F06">
            <w:pPr>
              <w:spacing w:line="360" w:lineRule="auto"/>
              <w:ind w:firstLineChars="0" w:firstLine="562"/>
              <w:jc w:val="center"/>
              <w:rPr>
                <w:rFonts w:ascii="Times New Roman" w:hAnsi="Times New Roman" w:cs="Times New Roman"/>
                <w:b/>
                <w:color w:val="000000"/>
                <w:kern w:val="2"/>
                <w:sz w:val="24"/>
                <w:lang w:eastAsia="zh-CN"/>
              </w:rPr>
            </w:pPr>
            <w:r w:rsidRPr="00487F06">
              <w:rPr>
                <w:rFonts w:ascii="Times New Roman" w:hAnsi="Times New Roman" w:cs="Times New Roman" w:hint="eastAsia"/>
                <w:b/>
                <w:color w:val="000000"/>
                <w:kern w:val="2"/>
                <w:sz w:val="21"/>
                <w:szCs w:val="24"/>
                <w:lang w:eastAsia="zh-CN"/>
              </w:rPr>
              <w:t>原</w:t>
            </w:r>
            <w:r w:rsidRPr="00487F06">
              <w:rPr>
                <w:rFonts w:ascii="Times New Roman" w:hAnsi="Times New Roman" w:cs="Times New Roman"/>
                <w:b/>
                <w:color w:val="000000"/>
                <w:kern w:val="2"/>
                <w:sz w:val="21"/>
                <w:szCs w:val="24"/>
                <w:lang w:eastAsia="zh-CN"/>
              </w:rPr>
              <w:t xml:space="preserve"> </w:t>
            </w:r>
            <w:r w:rsidRPr="00487F06">
              <w:rPr>
                <w:rFonts w:ascii="Times New Roman" w:hAnsi="Times New Roman" w:cs="Times New Roman" w:hint="eastAsia"/>
                <w:b/>
                <w:color w:val="000000"/>
                <w:kern w:val="2"/>
                <w:sz w:val="21"/>
                <w:szCs w:val="24"/>
                <w:lang w:eastAsia="zh-CN"/>
              </w:rPr>
              <w:t>料</w:t>
            </w:r>
            <w:r w:rsidRPr="00487F06">
              <w:rPr>
                <w:rFonts w:ascii="Times New Roman" w:hAnsi="Times New Roman" w:cs="Times New Roman"/>
                <w:b/>
                <w:color w:val="000000"/>
                <w:kern w:val="2"/>
                <w:sz w:val="21"/>
                <w:szCs w:val="24"/>
                <w:lang w:eastAsia="zh-CN"/>
              </w:rPr>
              <w:t xml:space="preserve"> </w:t>
            </w:r>
            <w:r w:rsidRPr="00487F06">
              <w:rPr>
                <w:rFonts w:ascii="Times New Roman" w:hAnsi="Times New Roman" w:cs="Times New Roman" w:hint="eastAsia"/>
                <w:b/>
                <w:color w:val="000000"/>
                <w:kern w:val="2"/>
                <w:sz w:val="21"/>
                <w:szCs w:val="24"/>
                <w:lang w:eastAsia="zh-CN"/>
              </w:rPr>
              <w:t>区</w:t>
            </w:r>
          </w:p>
        </w:tc>
        <w:tc>
          <w:tcPr>
            <w:tcW w:w="24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7F06" w:rsidRPr="00487F06" w:rsidRDefault="00487F06" w:rsidP="00487F06">
            <w:pPr>
              <w:spacing w:line="240" w:lineRule="auto"/>
              <w:ind w:firstLineChars="0" w:firstLine="562"/>
              <w:jc w:val="center"/>
              <w:rPr>
                <w:rFonts w:ascii="Times New Roman" w:hAnsi="Times New Roman" w:cs="Times New Roman"/>
                <w:b/>
                <w:color w:val="000000"/>
                <w:kern w:val="2"/>
                <w:sz w:val="24"/>
                <w:lang w:eastAsia="zh-CN"/>
              </w:rPr>
            </w:pPr>
            <w:r w:rsidRPr="00487F06">
              <w:rPr>
                <w:rFonts w:ascii="Times New Roman" w:hAnsi="Times New Roman" w:cs="Times New Roman"/>
                <w:b/>
                <w:noProof/>
                <w:color w:val="000000"/>
                <w:kern w:val="2"/>
                <w:sz w:val="21"/>
                <w:szCs w:val="24"/>
                <w:lang w:eastAsia="zh-CN"/>
              </w:rPr>
              <w:drawing>
                <wp:inline distT="0" distB="0" distL="0" distR="0" wp14:anchorId="5C7CF2BC" wp14:editId="4078F109">
                  <wp:extent cx="2571750" cy="220980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87F06" w:rsidRPr="00487F06" w:rsidRDefault="00487F06" w:rsidP="00487F06">
            <w:pPr>
              <w:spacing w:line="360" w:lineRule="auto"/>
              <w:ind w:firstLineChars="0" w:firstLine="562"/>
              <w:jc w:val="center"/>
              <w:rPr>
                <w:rFonts w:ascii="Times New Roman" w:hAnsi="Times New Roman" w:cs="Times New Roman"/>
                <w:b/>
                <w:color w:val="000000"/>
                <w:kern w:val="2"/>
                <w:sz w:val="24"/>
                <w:lang w:eastAsia="zh-CN"/>
              </w:rPr>
            </w:pPr>
            <w:r w:rsidRPr="00487F06">
              <w:rPr>
                <w:rFonts w:ascii="Times New Roman" w:hAnsi="Times New Roman" w:cs="Times New Roman" w:hint="eastAsia"/>
                <w:b/>
                <w:color w:val="000000"/>
                <w:kern w:val="2"/>
                <w:sz w:val="21"/>
                <w:szCs w:val="24"/>
                <w:lang w:eastAsia="zh-CN"/>
              </w:rPr>
              <w:t>拆解工序</w:t>
            </w:r>
          </w:p>
        </w:tc>
      </w:tr>
      <w:tr w:rsidR="00487F06" w:rsidRPr="00487F06" w:rsidTr="0068228A">
        <w:tc>
          <w:tcPr>
            <w:tcW w:w="2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7F06" w:rsidRPr="00487F06" w:rsidRDefault="00487F06" w:rsidP="00487F06">
            <w:pPr>
              <w:spacing w:line="240" w:lineRule="auto"/>
              <w:ind w:firstLineChars="0" w:firstLine="562"/>
              <w:jc w:val="center"/>
              <w:rPr>
                <w:rFonts w:ascii="Times New Roman" w:hAnsi="Times New Roman" w:cs="Times New Roman"/>
                <w:b/>
                <w:color w:val="000000"/>
                <w:kern w:val="2"/>
                <w:sz w:val="24"/>
                <w:lang w:eastAsia="zh-CN"/>
              </w:rPr>
            </w:pPr>
            <w:r w:rsidRPr="00487F06">
              <w:rPr>
                <w:rFonts w:ascii="Times New Roman" w:hAnsi="Times New Roman" w:cs="Times New Roman"/>
                <w:b/>
                <w:noProof/>
                <w:color w:val="000000"/>
                <w:kern w:val="2"/>
                <w:sz w:val="21"/>
                <w:szCs w:val="24"/>
                <w:lang w:eastAsia="zh-CN"/>
              </w:rPr>
              <w:drawing>
                <wp:inline distT="0" distB="0" distL="0" distR="0" wp14:anchorId="7AC3BED5" wp14:editId="427CE60B">
                  <wp:extent cx="2867025" cy="1876425"/>
                  <wp:effectExtent l="0" t="0" r="9525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87F06" w:rsidRPr="00487F06" w:rsidRDefault="00487F06" w:rsidP="00487F06">
            <w:pPr>
              <w:spacing w:line="360" w:lineRule="auto"/>
              <w:ind w:firstLineChars="0" w:firstLine="562"/>
              <w:jc w:val="center"/>
              <w:rPr>
                <w:rFonts w:ascii="Times New Roman" w:hAnsi="Times New Roman" w:cs="Times New Roman"/>
                <w:b/>
                <w:color w:val="000000"/>
                <w:kern w:val="2"/>
                <w:sz w:val="24"/>
                <w:lang w:eastAsia="zh-CN"/>
              </w:rPr>
            </w:pPr>
            <w:r w:rsidRPr="00487F06">
              <w:rPr>
                <w:rFonts w:ascii="Times New Roman" w:hAnsi="Times New Roman" w:cs="Times New Roman" w:hint="eastAsia"/>
                <w:b/>
                <w:color w:val="000000"/>
                <w:kern w:val="2"/>
                <w:sz w:val="21"/>
                <w:szCs w:val="24"/>
                <w:lang w:eastAsia="zh-CN"/>
              </w:rPr>
              <w:t>破碎分选</w:t>
            </w:r>
          </w:p>
        </w:tc>
        <w:tc>
          <w:tcPr>
            <w:tcW w:w="24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7F06" w:rsidRPr="00487F06" w:rsidRDefault="00487F06" w:rsidP="00487F06">
            <w:pPr>
              <w:spacing w:line="240" w:lineRule="auto"/>
              <w:ind w:firstLineChars="0" w:firstLine="562"/>
              <w:jc w:val="center"/>
              <w:rPr>
                <w:rFonts w:ascii="Times New Roman" w:hAnsi="Times New Roman" w:cs="Times New Roman"/>
                <w:b/>
                <w:color w:val="000000"/>
                <w:kern w:val="2"/>
                <w:sz w:val="24"/>
                <w:lang w:eastAsia="zh-CN"/>
              </w:rPr>
            </w:pPr>
            <w:r w:rsidRPr="00487F06">
              <w:rPr>
                <w:rFonts w:ascii="Times New Roman" w:hAnsi="Times New Roman" w:cs="Times New Roman"/>
                <w:b/>
                <w:noProof/>
                <w:color w:val="000000"/>
                <w:kern w:val="2"/>
                <w:sz w:val="21"/>
                <w:szCs w:val="24"/>
                <w:lang w:eastAsia="zh-CN"/>
              </w:rPr>
              <w:drawing>
                <wp:inline distT="0" distB="0" distL="0" distR="0" wp14:anchorId="4C9206CB" wp14:editId="191B6893">
                  <wp:extent cx="2771775" cy="1838325"/>
                  <wp:effectExtent l="0" t="0" r="9525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87F06" w:rsidRPr="00487F06" w:rsidRDefault="00487F06" w:rsidP="00487F06">
            <w:pPr>
              <w:spacing w:line="360" w:lineRule="auto"/>
              <w:ind w:firstLineChars="0" w:firstLine="562"/>
              <w:jc w:val="center"/>
              <w:rPr>
                <w:rFonts w:ascii="Times New Roman" w:hAnsi="Times New Roman" w:cs="Times New Roman"/>
                <w:b/>
                <w:color w:val="000000"/>
                <w:kern w:val="2"/>
                <w:sz w:val="24"/>
                <w:lang w:eastAsia="zh-CN"/>
              </w:rPr>
            </w:pPr>
            <w:r w:rsidRPr="00487F06">
              <w:rPr>
                <w:rFonts w:ascii="Times New Roman" w:hAnsi="Times New Roman" w:cs="Times New Roman" w:hint="eastAsia"/>
                <w:b/>
                <w:color w:val="000000"/>
                <w:kern w:val="2"/>
                <w:sz w:val="21"/>
                <w:szCs w:val="24"/>
                <w:lang w:eastAsia="zh-CN"/>
              </w:rPr>
              <w:t>短窑熔炼工序</w:t>
            </w:r>
          </w:p>
        </w:tc>
      </w:tr>
      <w:tr w:rsidR="00487F06" w:rsidRPr="00487F06" w:rsidTr="0068228A">
        <w:tc>
          <w:tcPr>
            <w:tcW w:w="2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7F06" w:rsidRPr="00487F06" w:rsidRDefault="00487F06" w:rsidP="00487F06">
            <w:pPr>
              <w:spacing w:line="240" w:lineRule="auto"/>
              <w:ind w:firstLineChars="0" w:firstLine="562"/>
              <w:jc w:val="center"/>
              <w:rPr>
                <w:rFonts w:ascii="Times New Roman" w:hAnsi="Times New Roman" w:cs="Times New Roman"/>
                <w:b/>
                <w:color w:val="000000"/>
                <w:kern w:val="2"/>
                <w:sz w:val="24"/>
                <w:lang w:eastAsia="zh-CN"/>
              </w:rPr>
            </w:pPr>
            <w:r w:rsidRPr="00487F06">
              <w:rPr>
                <w:rFonts w:ascii="Times New Roman" w:hAnsi="Times New Roman" w:cs="Times New Roman"/>
                <w:b/>
                <w:noProof/>
                <w:color w:val="000000"/>
                <w:kern w:val="2"/>
                <w:sz w:val="21"/>
                <w:szCs w:val="24"/>
                <w:lang w:eastAsia="zh-CN"/>
              </w:rPr>
              <w:drawing>
                <wp:inline distT="0" distB="0" distL="0" distR="0" wp14:anchorId="4B87862D" wp14:editId="29333DB9">
                  <wp:extent cx="2705100" cy="2028825"/>
                  <wp:effectExtent l="0" t="0" r="0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202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87F06" w:rsidRPr="00487F06" w:rsidRDefault="00487F06" w:rsidP="00487F06">
            <w:pPr>
              <w:spacing w:line="360" w:lineRule="auto"/>
              <w:ind w:firstLineChars="0" w:firstLine="562"/>
              <w:jc w:val="center"/>
              <w:rPr>
                <w:rFonts w:ascii="Times New Roman" w:hAnsi="Times New Roman" w:cs="Times New Roman"/>
                <w:b/>
                <w:color w:val="000000"/>
                <w:kern w:val="2"/>
                <w:sz w:val="24"/>
                <w:lang w:eastAsia="zh-CN"/>
              </w:rPr>
            </w:pPr>
            <w:r w:rsidRPr="00487F06">
              <w:rPr>
                <w:rFonts w:ascii="Times New Roman" w:hAnsi="Times New Roman" w:cs="Times New Roman" w:hint="eastAsia"/>
                <w:b/>
                <w:color w:val="000000"/>
                <w:kern w:val="2"/>
                <w:sz w:val="21"/>
                <w:szCs w:val="24"/>
                <w:lang w:eastAsia="zh-CN"/>
              </w:rPr>
              <w:t>短窑熔炼后出料区</w:t>
            </w:r>
          </w:p>
        </w:tc>
        <w:tc>
          <w:tcPr>
            <w:tcW w:w="24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7F06" w:rsidRPr="00487F06" w:rsidRDefault="00487F06" w:rsidP="00487F06">
            <w:pPr>
              <w:spacing w:line="240" w:lineRule="auto"/>
              <w:ind w:firstLineChars="0" w:firstLine="562"/>
              <w:jc w:val="center"/>
              <w:rPr>
                <w:rFonts w:ascii="Times New Roman" w:hAnsi="Times New Roman" w:cs="Times New Roman"/>
                <w:b/>
                <w:color w:val="000000"/>
                <w:kern w:val="2"/>
                <w:sz w:val="24"/>
                <w:lang w:eastAsia="zh-CN"/>
              </w:rPr>
            </w:pPr>
            <w:r w:rsidRPr="00487F06">
              <w:rPr>
                <w:rFonts w:ascii="Times New Roman" w:hAnsi="Times New Roman" w:cs="Times New Roman"/>
                <w:b/>
                <w:noProof/>
                <w:color w:val="000000"/>
                <w:kern w:val="2"/>
                <w:sz w:val="21"/>
                <w:szCs w:val="24"/>
                <w:lang w:eastAsia="zh-CN"/>
              </w:rPr>
              <w:drawing>
                <wp:inline distT="0" distB="0" distL="0" distR="0" wp14:anchorId="2DD39FB9" wp14:editId="2AA35AEB">
                  <wp:extent cx="2828925" cy="2076450"/>
                  <wp:effectExtent l="0" t="0" r="952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0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87F06" w:rsidRPr="00487F06" w:rsidRDefault="00487F06" w:rsidP="00487F06">
            <w:pPr>
              <w:spacing w:line="360" w:lineRule="auto"/>
              <w:ind w:firstLineChars="0" w:firstLine="562"/>
              <w:jc w:val="center"/>
              <w:rPr>
                <w:rFonts w:ascii="Times New Roman" w:hAnsi="Times New Roman" w:cs="Times New Roman"/>
                <w:b/>
                <w:color w:val="000000"/>
                <w:kern w:val="2"/>
                <w:sz w:val="24"/>
                <w:lang w:eastAsia="zh-CN"/>
              </w:rPr>
            </w:pPr>
            <w:r w:rsidRPr="00487F06">
              <w:rPr>
                <w:rFonts w:ascii="Times New Roman" w:hAnsi="Times New Roman" w:cs="Times New Roman" w:hint="eastAsia"/>
                <w:b/>
                <w:color w:val="000000"/>
                <w:kern w:val="2"/>
                <w:sz w:val="21"/>
                <w:szCs w:val="24"/>
                <w:lang w:eastAsia="zh-CN"/>
              </w:rPr>
              <w:t>精炼锅精炼工序</w:t>
            </w:r>
          </w:p>
        </w:tc>
      </w:tr>
      <w:tr w:rsidR="00487F06" w:rsidRPr="00487F06" w:rsidTr="0068228A">
        <w:trPr>
          <w:trHeight w:val="3306"/>
        </w:trPr>
        <w:tc>
          <w:tcPr>
            <w:tcW w:w="2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7F06" w:rsidRPr="00487F06" w:rsidRDefault="00487F06" w:rsidP="00487F06">
            <w:pPr>
              <w:spacing w:line="360" w:lineRule="auto"/>
              <w:ind w:firstLineChars="0" w:firstLine="562"/>
              <w:jc w:val="center"/>
              <w:rPr>
                <w:rFonts w:ascii="Times New Roman" w:hAnsi="Times New Roman" w:cs="Times New Roman"/>
                <w:b/>
                <w:color w:val="000000"/>
                <w:kern w:val="2"/>
                <w:sz w:val="24"/>
                <w:lang w:eastAsia="zh-CN"/>
              </w:rPr>
            </w:pPr>
            <w:r w:rsidRPr="00487F06">
              <w:rPr>
                <w:rFonts w:ascii="Times New Roman" w:hAnsi="Times New Roman" w:cs="Times New Roman"/>
                <w:b/>
                <w:noProof/>
                <w:color w:val="000000"/>
                <w:kern w:val="2"/>
                <w:sz w:val="21"/>
                <w:szCs w:val="24"/>
                <w:lang w:eastAsia="zh-CN"/>
              </w:rPr>
              <w:lastRenderedPageBreak/>
              <w:drawing>
                <wp:inline distT="0" distB="0" distL="0" distR="0" wp14:anchorId="57E3B3A0" wp14:editId="556EDB30">
                  <wp:extent cx="2781300" cy="1962150"/>
                  <wp:effectExtent l="0" t="0" r="0" b="0"/>
                  <wp:docPr id="9" name="图片 9" descr="74464c397bf6008fc563d807ddab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74464c397bf6008fc563d807ddab4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7F06" w:rsidRPr="00487F06" w:rsidRDefault="00487F06" w:rsidP="00487F06">
            <w:pPr>
              <w:spacing w:line="360" w:lineRule="auto"/>
              <w:ind w:firstLineChars="0" w:firstLine="562"/>
              <w:jc w:val="center"/>
              <w:rPr>
                <w:rFonts w:ascii="Times New Roman" w:hAnsi="Times New Roman" w:cs="Times New Roman"/>
                <w:b/>
                <w:color w:val="000000"/>
                <w:kern w:val="2"/>
                <w:sz w:val="24"/>
                <w:lang w:eastAsia="zh-CN"/>
              </w:rPr>
            </w:pPr>
            <w:r w:rsidRPr="00487F06">
              <w:rPr>
                <w:rFonts w:ascii="Times New Roman" w:hAnsi="Times New Roman" w:cs="Times New Roman"/>
                <w:b/>
                <w:noProof/>
                <w:color w:val="000000"/>
                <w:kern w:val="2"/>
                <w:sz w:val="21"/>
                <w:szCs w:val="24"/>
                <w:lang w:eastAsia="zh-CN"/>
              </w:rPr>
              <w:drawing>
                <wp:inline distT="0" distB="0" distL="0" distR="0" wp14:anchorId="18DBA704" wp14:editId="3DA3117B">
                  <wp:extent cx="2619375" cy="1933575"/>
                  <wp:effectExtent l="0" t="0" r="9525" b="9525"/>
                  <wp:docPr id="11" name="图片 11" descr="9d519156de37d99fb9d28602a38bfa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9d519156de37d99fb9d28602a38bfa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193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7F06" w:rsidRPr="00487F06" w:rsidTr="0068228A">
        <w:tc>
          <w:tcPr>
            <w:tcW w:w="2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7F06" w:rsidRPr="00487F06" w:rsidRDefault="00487F06" w:rsidP="00487F06">
            <w:pPr>
              <w:spacing w:line="360" w:lineRule="auto"/>
              <w:ind w:firstLineChars="0" w:firstLine="562"/>
              <w:jc w:val="center"/>
              <w:rPr>
                <w:rFonts w:ascii="Times New Roman" w:hAnsi="Times New Roman" w:cs="Times New Roman"/>
                <w:b/>
                <w:color w:val="000000"/>
                <w:kern w:val="2"/>
                <w:sz w:val="24"/>
                <w:lang w:eastAsia="zh-CN"/>
              </w:rPr>
            </w:pPr>
            <w:r w:rsidRPr="00487F06">
              <w:rPr>
                <w:rFonts w:ascii="Times New Roman" w:hAnsi="Times New Roman" w:cs="Times New Roman" w:hint="eastAsia"/>
                <w:b/>
                <w:color w:val="000000"/>
                <w:kern w:val="2"/>
                <w:sz w:val="21"/>
                <w:szCs w:val="24"/>
                <w:lang w:eastAsia="zh-CN"/>
              </w:rPr>
              <w:t>硫酸钠蒸发浓缩反应釜</w:t>
            </w:r>
          </w:p>
        </w:tc>
        <w:tc>
          <w:tcPr>
            <w:tcW w:w="24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7F06" w:rsidRPr="00487F06" w:rsidRDefault="00487F06" w:rsidP="00487F06">
            <w:pPr>
              <w:spacing w:line="360" w:lineRule="auto"/>
              <w:ind w:firstLineChars="0" w:firstLine="562"/>
              <w:jc w:val="center"/>
              <w:rPr>
                <w:rFonts w:ascii="Times New Roman" w:hAnsi="Times New Roman" w:cs="Times New Roman"/>
                <w:b/>
                <w:color w:val="000000"/>
                <w:kern w:val="2"/>
                <w:sz w:val="24"/>
                <w:lang w:eastAsia="zh-CN"/>
              </w:rPr>
            </w:pPr>
            <w:r w:rsidRPr="00487F06">
              <w:rPr>
                <w:rFonts w:ascii="Times New Roman" w:hAnsi="Times New Roman" w:cs="Times New Roman" w:hint="eastAsia"/>
                <w:b/>
                <w:color w:val="000000"/>
                <w:kern w:val="2"/>
                <w:sz w:val="21"/>
                <w:szCs w:val="24"/>
                <w:lang w:eastAsia="zh-CN"/>
              </w:rPr>
              <w:t>硫酸钠车间</w:t>
            </w:r>
          </w:p>
        </w:tc>
      </w:tr>
      <w:tr w:rsidR="00487F06" w:rsidRPr="00487F06" w:rsidTr="0068228A">
        <w:trPr>
          <w:trHeight w:val="2637"/>
        </w:trPr>
        <w:tc>
          <w:tcPr>
            <w:tcW w:w="2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7F06" w:rsidRPr="00487F06" w:rsidRDefault="00487F06" w:rsidP="00487F06">
            <w:pPr>
              <w:spacing w:line="360" w:lineRule="auto"/>
              <w:ind w:firstLineChars="0" w:firstLine="562"/>
              <w:jc w:val="center"/>
              <w:rPr>
                <w:rFonts w:ascii="Times New Roman" w:hAnsi="Times New Roman" w:cs="Times New Roman"/>
                <w:b/>
                <w:color w:val="000000"/>
                <w:kern w:val="2"/>
                <w:sz w:val="24"/>
                <w:lang w:eastAsia="zh-CN"/>
              </w:rPr>
            </w:pPr>
            <w:r w:rsidRPr="00487F06">
              <w:rPr>
                <w:rFonts w:ascii="Times New Roman" w:hAnsi="Times New Roman" w:cs="Times New Roman"/>
                <w:b/>
                <w:noProof/>
                <w:color w:val="000000"/>
                <w:kern w:val="2"/>
                <w:sz w:val="21"/>
                <w:szCs w:val="24"/>
                <w:lang w:eastAsia="zh-CN"/>
              </w:rPr>
              <w:drawing>
                <wp:inline distT="0" distB="0" distL="0" distR="0" wp14:anchorId="33E26B09" wp14:editId="1030F976">
                  <wp:extent cx="2752725" cy="2028825"/>
                  <wp:effectExtent l="0" t="0" r="9525" b="9525"/>
                  <wp:docPr id="12" name="图片 12" descr="微信图片_20190516091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微信图片_20190516091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725" cy="202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7F06" w:rsidRPr="00487F06" w:rsidRDefault="00487F06" w:rsidP="00487F06">
            <w:pPr>
              <w:spacing w:line="360" w:lineRule="auto"/>
              <w:ind w:firstLineChars="0" w:firstLine="562"/>
              <w:jc w:val="center"/>
              <w:rPr>
                <w:rFonts w:ascii="Times New Roman" w:hAnsi="Times New Roman" w:cs="Times New Roman"/>
                <w:b/>
                <w:color w:val="000000"/>
                <w:kern w:val="2"/>
                <w:sz w:val="24"/>
                <w:lang w:eastAsia="zh-CN"/>
              </w:rPr>
            </w:pPr>
            <w:r w:rsidRPr="00487F06">
              <w:rPr>
                <w:rFonts w:ascii="Times New Roman" w:hAnsi="Times New Roman" w:cs="Times New Roman"/>
                <w:b/>
                <w:noProof/>
                <w:color w:val="000000"/>
                <w:kern w:val="2"/>
                <w:sz w:val="21"/>
                <w:szCs w:val="24"/>
                <w:lang w:eastAsia="zh-CN"/>
              </w:rPr>
              <w:drawing>
                <wp:inline distT="0" distB="0" distL="0" distR="0" wp14:anchorId="41DED864" wp14:editId="1D205AD5">
                  <wp:extent cx="2552700" cy="1914525"/>
                  <wp:effectExtent l="0" t="0" r="0" b="9525"/>
                  <wp:docPr id="13" name="图片 13" descr="3391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3391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7F06" w:rsidRPr="00487F06" w:rsidTr="0068228A">
        <w:tc>
          <w:tcPr>
            <w:tcW w:w="2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7F06" w:rsidRPr="00487F06" w:rsidRDefault="00487F06" w:rsidP="00487F06">
            <w:pPr>
              <w:spacing w:line="360" w:lineRule="auto"/>
              <w:ind w:firstLineChars="0" w:firstLine="562"/>
              <w:jc w:val="center"/>
              <w:rPr>
                <w:rFonts w:ascii="Times New Roman" w:hAnsi="Times New Roman" w:cs="Times New Roman"/>
                <w:b/>
                <w:color w:val="000000"/>
                <w:kern w:val="2"/>
                <w:sz w:val="24"/>
                <w:lang w:eastAsia="zh-CN"/>
              </w:rPr>
            </w:pPr>
            <w:r w:rsidRPr="00487F06">
              <w:rPr>
                <w:rFonts w:ascii="Times New Roman" w:hAnsi="Times New Roman" w:cs="Times New Roman" w:hint="eastAsia"/>
                <w:b/>
                <w:color w:val="000000"/>
                <w:kern w:val="2"/>
                <w:sz w:val="21"/>
                <w:szCs w:val="24"/>
                <w:lang w:eastAsia="zh-CN"/>
              </w:rPr>
              <w:t>副产品塑料</w:t>
            </w:r>
          </w:p>
        </w:tc>
        <w:tc>
          <w:tcPr>
            <w:tcW w:w="24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7F06" w:rsidRPr="00487F06" w:rsidRDefault="00487F06" w:rsidP="00487F06">
            <w:pPr>
              <w:spacing w:line="360" w:lineRule="auto"/>
              <w:ind w:firstLineChars="0" w:firstLine="562"/>
              <w:jc w:val="center"/>
              <w:rPr>
                <w:rFonts w:ascii="Times New Roman" w:hAnsi="Times New Roman" w:cs="Times New Roman"/>
                <w:b/>
                <w:color w:val="000000"/>
                <w:kern w:val="2"/>
                <w:sz w:val="24"/>
                <w:lang w:eastAsia="zh-CN"/>
              </w:rPr>
            </w:pPr>
            <w:r w:rsidRPr="00487F06">
              <w:rPr>
                <w:rFonts w:ascii="Times New Roman" w:hAnsi="Times New Roman" w:cs="Times New Roman" w:hint="eastAsia"/>
                <w:b/>
                <w:color w:val="000000"/>
                <w:kern w:val="2"/>
                <w:sz w:val="21"/>
                <w:szCs w:val="24"/>
                <w:lang w:eastAsia="zh-CN"/>
              </w:rPr>
              <w:t>副产品硫酸钠</w:t>
            </w:r>
          </w:p>
        </w:tc>
      </w:tr>
      <w:tr w:rsidR="00487F06" w:rsidRPr="00487F06" w:rsidTr="0068228A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7F06" w:rsidRPr="00487F06" w:rsidRDefault="00487F06" w:rsidP="00487F06">
            <w:pPr>
              <w:spacing w:line="360" w:lineRule="auto"/>
              <w:ind w:firstLineChars="0" w:firstLine="562"/>
              <w:jc w:val="center"/>
              <w:rPr>
                <w:rFonts w:ascii="Times New Roman" w:hAnsi="Times New Roman" w:cs="Times New Roman"/>
                <w:b/>
                <w:color w:val="000000"/>
                <w:kern w:val="2"/>
                <w:sz w:val="24"/>
                <w:lang w:eastAsia="zh-CN"/>
              </w:rPr>
            </w:pPr>
            <w:r w:rsidRPr="00487F06">
              <w:rPr>
                <w:rFonts w:ascii="Times New Roman" w:hAnsi="Times New Roman" w:cs="Times New Roman"/>
                <w:b/>
                <w:noProof/>
                <w:color w:val="000000"/>
                <w:kern w:val="2"/>
                <w:sz w:val="21"/>
                <w:szCs w:val="24"/>
                <w:lang w:eastAsia="zh-CN"/>
              </w:rPr>
              <w:drawing>
                <wp:inline distT="0" distB="0" distL="0" distR="0" wp14:anchorId="7D49636F" wp14:editId="03789329">
                  <wp:extent cx="4103370" cy="2416175"/>
                  <wp:effectExtent l="0" t="0" r="0" b="317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1442" cy="2415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7F06" w:rsidRPr="00487F06" w:rsidTr="0068228A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7F06" w:rsidRPr="00487F06" w:rsidRDefault="00487F06" w:rsidP="00487F06">
            <w:pPr>
              <w:spacing w:line="360" w:lineRule="auto"/>
              <w:ind w:firstLineChars="0" w:firstLine="562"/>
              <w:jc w:val="center"/>
              <w:rPr>
                <w:rFonts w:ascii="Times New Roman" w:hAnsi="Times New Roman" w:cs="Times New Roman"/>
                <w:b/>
                <w:color w:val="000000"/>
                <w:kern w:val="2"/>
                <w:sz w:val="24"/>
                <w:lang w:eastAsia="zh-CN"/>
              </w:rPr>
            </w:pPr>
            <w:r w:rsidRPr="00487F06">
              <w:rPr>
                <w:rFonts w:ascii="Times New Roman" w:hAnsi="Times New Roman" w:cs="Times New Roman" w:hint="eastAsia"/>
                <w:b/>
                <w:color w:val="000000"/>
                <w:kern w:val="2"/>
                <w:sz w:val="21"/>
                <w:szCs w:val="24"/>
                <w:lang w:eastAsia="zh-CN"/>
              </w:rPr>
              <w:t>精铅合金铅成品区</w:t>
            </w:r>
          </w:p>
        </w:tc>
      </w:tr>
    </w:tbl>
    <w:p w:rsidR="00A65338" w:rsidRPr="00153148" w:rsidRDefault="00A65338" w:rsidP="002044F6">
      <w:pPr>
        <w:ind w:firstLine="560"/>
        <w:rPr>
          <w:lang w:eastAsia="zh-CN"/>
        </w:rPr>
      </w:pPr>
    </w:p>
    <w:sectPr w:rsidR="00A65338" w:rsidRPr="00153148" w:rsidSect="004D5591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6" w:h="16838"/>
      <w:pgMar w:top="1440" w:right="1800" w:bottom="1440" w:left="1800" w:header="851" w:footer="992" w:gutter="0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D1786" w:rsidRDefault="003D1786" w:rsidP="00852C9E">
      <w:pPr>
        <w:spacing w:line="240" w:lineRule="auto"/>
        <w:ind w:firstLine="560"/>
      </w:pPr>
      <w:r>
        <w:separator/>
      </w:r>
    </w:p>
  </w:endnote>
  <w:endnote w:type="continuationSeparator" w:id="0">
    <w:p w:rsidR="003D1786" w:rsidRDefault="003D1786" w:rsidP="00852C9E">
      <w:pPr>
        <w:spacing w:line="240" w:lineRule="auto"/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0F40" w:rsidRDefault="00F50F40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0F40" w:rsidRDefault="00F50F40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0F40" w:rsidRDefault="00F50F4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D1786" w:rsidRDefault="003D1786" w:rsidP="00852C9E">
      <w:pPr>
        <w:spacing w:line="240" w:lineRule="auto"/>
        <w:ind w:firstLine="560"/>
      </w:pPr>
      <w:r>
        <w:separator/>
      </w:r>
    </w:p>
  </w:footnote>
  <w:footnote w:type="continuationSeparator" w:id="0">
    <w:p w:rsidR="003D1786" w:rsidRDefault="003D1786" w:rsidP="00852C9E">
      <w:pPr>
        <w:spacing w:line="240" w:lineRule="auto"/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0F40" w:rsidRDefault="00F50F40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0F40" w:rsidRDefault="00F50F40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0F40" w:rsidRDefault="00F50F40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B1009C"/>
    <w:multiLevelType w:val="hybridMultilevel"/>
    <w:tmpl w:val="2D0217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BA9647A"/>
    <w:multiLevelType w:val="hybridMultilevel"/>
    <w:tmpl w:val="B6300114"/>
    <w:lvl w:ilvl="0" w:tplc="0409000F">
      <w:start w:val="1"/>
      <w:numFmt w:val="decimal"/>
      <w:lvlText w:val="%1."/>
      <w:lvlJc w:val="left"/>
      <w:pPr>
        <w:ind w:left="1400" w:hanging="420"/>
      </w:pPr>
    </w:lvl>
    <w:lvl w:ilvl="1" w:tplc="04090019" w:tentative="1">
      <w:start w:val="1"/>
      <w:numFmt w:val="lowerLetter"/>
      <w:lvlText w:val="%2)"/>
      <w:lvlJc w:val="left"/>
      <w:pPr>
        <w:ind w:left="1820" w:hanging="420"/>
      </w:pPr>
    </w:lvl>
    <w:lvl w:ilvl="2" w:tplc="0409001B" w:tentative="1">
      <w:start w:val="1"/>
      <w:numFmt w:val="lowerRoman"/>
      <w:lvlText w:val="%3."/>
      <w:lvlJc w:val="right"/>
      <w:pPr>
        <w:ind w:left="2240" w:hanging="420"/>
      </w:pPr>
    </w:lvl>
    <w:lvl w:ilvl="3" w:tplc="0409000F" w:tentative="1">
      <w:start w:val="1"/>
      <w:numFmt w:val="decimal"/>
      <w:lvlText w:val="%4."/>
      <w:lvlJc w:val="left"/>
      <w:pPr>
        <w:ind w:left="2660" w:hanging="420"/>
      </w:pPr>
    </w:lvl>
    <w:lvl w:ilvl="4" w:tplc="04090019" w:tentative="1">
      <w:start w:val="1"/>
      <w:numFmt w:val="lowerLetter"/>
      <w:lvlText w:val="%5)"/>
      <w:lvlJc w:val="left"/>
      <w:pPr>
        <w:ind w:left="3080" w:hanging="420"/>
      </w:pPr>
    </w:lvl>
    <w:lvl w:ilvl="5" w:tplc="0409001B" w:tentative="1">
      <w:start w:val="1"/>
      <w:numFmt w:val="lowerRoman"/>
      <w:lvlText w:val="%6."/>
      <w:lvlJc w:val="right"/>
      <w:pPr>
        <w:ind w:left="3500" w:hanging="420"/>
      </w:pPr>
    </w:lvl>
    <w:lvl w:ilvl="6" w:tplc="0409000F" w:tentative="1">
      <w:start w:val="1"/>
      <w:numFmt w:val="decimal"/>
      <w:lvlText w:val="%7."/>
      <w:lvlJc w:val="left"/>
      <w:pPr>
        <w:ind w:left="3920" w:hanging="420"/>
      </w:pPr>
    </w:lvl>
    <w:lvl w:ilvl="7" w:tplc="04090019" w:tentative="1">
      <w:start w:val="1"/>
      <w:numFmt w:val="lowerLetter"/>
      <w:lvlText w:val="%8)"/>
      <w:lvlJc w:val="left"/>
      <w:pPr>
        <w:ind w:left="4340" w:hanging="420"/>
      </w:pPr>
    </w:lvl>
    <w:lvl w:ilvl="8" w:tplc="0409001B" w:tentative="1">
      <w:start w:val="1"/>
      <w:numFmt w:val="lowerRoman"/>
      <w:lvlText w:val="%9."/>
      <w:lvlJc w:val="right"/>
      <w:pPr>
        <w:ind w:left="4760" w:hanging="420"/>
      </w:pPr>
    </w:lvl>
  </w:abstractNum>
  <w:abstractNum w:abstractNumId="2" w15:restartNumberingAfterBreak="0">
    <w:nsid w:val="376013E0"/>
    <w:multiLevelType w:val="multilevel"/>
    <w:tmpl w:val="376013E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ED52C92"/>
    <w:multiLevelType w:val="hybridMultilevel"/>
    <w:tmpl w:val="111848A6"/>
    <w:lvl w:ilvl="0" w:tplc="0409000F">
      <w:start w:val="1"/>
      <w:numFmt w:val="decimal"/>
      <w:lvlText w:val="%1."/>
      <w:lvlJc w:val="left"/>
      <w:pPr>
        <w:ind w:left="1400" w:hanging="420"/>
      </w:pPr>
    </w:lvl>
    <w:lvl w:ilvl="1" w:tplc="04090019" w:tentative="1">
      <w:start w:val="1"/>
      <w:numFmt w:val="lowerLetter"/>
      <w:lvlText w:val="%2)"/>
      <w:lvlJc w:val="left"/>
      <w:pPr>
        <w:ind w:left="1820" w:hanging="420"/>
      </w:pPr>
    </w:lvl>
    <w:lvl w:ilvl="2" w:tplc="0409001B" w:tentative="1">
      <w:start w:val="1"/>
      <w:numFmt w:val="lowerRoman"/>
      <w:lvlText w:val="%3."/>
      <w:lvlJc w:val="right"/>
      <w:pPr>
        <w:ind w:left="2240" w:hanging="420"/>
      </w:pPr>
    </w:lvl>
    <w:lvl w:ilvl="3" w:tplc="0409000F" w:tentative="1">
      <w:start w:val="1"/>
      <w:numFmt w:val="decimal"/>
      <w:lvlText w:val="%4."/>
      <w:lvlJc w:val="left"/>
      <w:pPr>
        <w:ind w:left="2660" w:hanging="420"/>
      </w:pPr>
    </w:lvl>
    <w:lvl w:ilvl="4" w:tplc="04090019" w:tentative="1">
      <w:start w:val="1"/>
      <w:numFmt w:val="lowerLetter"/>
      <w:lvlText w:val="%5)"/>
      <w:lvlJc w:val="left"/>
      <w:pPr>
        <w:ind w:left="3080" w:hanging="420"/>
      </w:pPr>
    </w:lvl>
    <w:lvl w:ilvl="5" w:tplc="0409001B" w:tentative="1">
      <w:start w:val="1"/>
      <w:numFmt w:val="lowerRoman"/>
      <w:lvlText w:val="%6."/>
      <w:lvlJc w:val="right"/>
      <w:pPr>
        <w:ind w:left="3500" w:hanging="420"/>
      </w:pPr>
    </w:lvl>
    <w:lvl w:ilvl="6" w:tplc="0409000F" w:tentative="1">
      <w:start w:val="1"/>
      <w:numFmt w:val="decimal"/>
      <w:lvlText w:val="%7."/>
      <w:lvlJc w:val="left"/>
      <w:pPr>
        <w:ind w:left="3920" w:hanging="420"/>
      </w:pPr>
    </w:lvl>
    <w:lvl w:ilvl="7" w:tplc="04090019" w:tentative="1">
      <w:start w:val="1"/>
      <w:numFmt w:val="lowerLetter"/>
      <w:lvlText w:val="%8)"/>
      <w:lvlJc w:val="left"/>
      <w:pPr>
        <w:ind w:left="4340" w:hanging="420"/>
      </w:pPr>
    </w:lvl>
    <w:lvl w:ilvl="8" w:tplc="0409001B" w:tentative="1">
      <w:start w:val="1"/>
      <w:numFmt w:val="lowerRoman"/>
      <w:lvlText w:val="%9."/>
      <w:lvlJc w:val="right"/>
      <w:pPr>
        <w:ind w:left="4760" w:hanging="420"/>
      </w:pPr>
    </w:lvl>
  </w:abstractNum>
  <w:abstractNum w:abstractNumId="4" w15:restartNumberingAfterBreak="0">
    <w:nsid w:val="7C6D3A6C"/>
    <w:multiLevelType w:val="multilevel"/>
    <w:tmpl w:val="7C6D3A6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10D7"/>
    <w:rsid w:val="00014782"/>
    <w:rsid w:val="00017FD4"/>
    <w:rsid w:val="00030E2B"/>
    <w:rsid w:val="00031C9A"/>
    <w:rsid w:val="0004464C"/>
    <w:rsid w:val="00080D8E"/>
    <w:rsid w:val="00084297"/>
    <w:rsid w:val="00087B39"/>
    <w:rsid w:val="00091795"/>
    <w:rsid w:val="00093D5A"/>
    <w:rsid w:val="00103A88"/>
    <w:rsid w:val="00106E25"/>
    <w:rsid w:val="00141759"/>
    <w:rsid w:val="00153148"/>
    <w:rsid w:val="00181D6A"/>
    <w:rsid w:val="001D3E13"/>
    <w:rsid w:val="002044F6"/>
    <w:rsid w:val="00246694"/>
    <w:rsid w:val="00250B03"/>
    <w:rsid w:val="00264A53"/>
    <w:rsid w:val="0027390F"/>
    <w:rsid w:val="0028558E"/>
    <w:rsid w:val="002A09F3"/>
    <w:rsid w:val="002B328C"/>
    <w:rsid w:val="002D16A5"/>
    <w:rsid w:val="00313D6F"/>
    <w:rsid w:val="0035477C"/>
    <w:rsid w:val="003703F9"/>
    <w:rsid w:val="00376601"/>
    <w:rsid w:val="003B611A"/>
    <w:rsid w:val="003C2EB4"/>
    <w:rsid w:val="003D1172"/>
    <w:rsid w:val="003D1786"/>
    <w:rsid w:val="003E4322"/>
    <w:rsid w:val="003E7DB1"/>
    <w:rsid w:val="003E7F5A"/>
    <w:rsid w:val="00403F2A"/>
    <w:rsid w:val="00405979"/>
    <w:rsid w:val="0042458A"/>
    <w:rsid w:val="00482EA6"/>
    <w:rsid w:val="00487F06"/>
    <w:rsid w:val="00491688"/>
    <w:rsid w:val="004A534B"/>
    <w:rsid w:val="004B79C5"/>
    <w:rsid w:val="004D21AE"/>
    <w:rsid w:val="004D5591"/>
    <w:rsid w:val="004E10D7"/>
    <w:rsid w:val="00511285"/>
    <w:rsid w:val="0051171A"/>
    <w:rsid w:val="005179B7"/>
    <w:rsid w:val="005230B7"/>
    <w:rsid w:val="00523CD1"/>
    <w:rsid w:val="005571C9"/>
    <w:rsid w:val="00561FA0"/>
    <w:rsid w:val="00585D84"/>
    <w:rsid w:val="00591271"/>
    <w:rsid w:val="005935B8"/>
    <w:rsid w:val="005C48B8"/>
    <w:rsid w:val="005C5A72"/>
    <w:rsid w:val="005F1C23"/>
    <w:rsid w:val="005F5E69"/>
    <w:rsid w:val="005F7E33"/>
    <w:rsid w:val="006248D9"/>
    <w:rsid w:val="006254E2"/>
    <w:rsid w:val="00645653"/>
    <w:rsid w:val="006B078B"/>
    <w:rsid w:val="006B1844"/>
    <w:rsid w:val="006B7609"/>
    <w:rsid w:val="006C4FDE"/>
    <w:rsid w:val="006E2922"/>
    <w:rsid w:val="006F09AD"/>
    <w:rsid w:val="006F5814"/>
    <w:rsid w:val="00706C6C"/>
    <w:rsid w:val="00711EFD"/>
    <w:rsid w:val="0072243B"/>
    <w:rsid w:val="007264CF"/>
    <w:rsid w:val="00763DA5"/>
    <w:rsid w:val="00782953"/>
    <w:rsid w:val="00796B54"/>
    <w:rsid w:val="00797AEE"/>
    <w:rsid w:val="007D4D55"/>
    <w:rsid w:val="007D4F82"/>
    <w:rsid w:val="007F2153"/>
    <w:rsid w:val="00824E8E"/>
    <w:rsid w:val="0082538A"/>
    <w:rsid w:val="008453B1"/>
    <w:rsid w:val="00852C9E"/>
    <w:rsid w:val="008568A6"/>
    <w:rsid w:val="00894E17"/>
    <w:rsid w:val="008B0751"/>
    <w:rsid w:val="008B46A8"/>
    <w:rsid w:val="008C44A9"/>
    <w:rsid w:val="008D2DCF"/>
    <w:rsid w:val="008F7EFD"/>
    <w:rsid w:val="00915F2F"/>
    <w:rsid w:val="00922841"/>
    <w:rsid w:val="00927C7C"/>
    <w:rsid w:val="0093541A"/>
    <w:rsid w:val="00950D01"/>
    <w:rsid w:val="00973F7E"/>
    <w:rsid w:val="0098604D"/>
    <w:rsid w:val="00993242"/>
    <w:rsid w:val="009A667E"/>
    <w:rsid w:val="009B20A0"/>
    <w:rsid w:val="009E13DB"/>
    <w:rsid w:val="00A54BC4"/>
    <w:rsid w:val="00A56A73"/>
    <w:rsid w:val="00A65338"/>
    <w:rsid w:val="00A72874"/>
    <w:rsid w:val="00A81AE0"/>
    <w:rsid w:val="00A944B0"/>
    <w:rsid w:val="00AD19F3"/>
    <w:rsid w:val="00AE703B"/>
    <w:rsid w:val="00B07DA6"/>
    <w:rsid w:val="00B17922"/>
    <w:rsid w:val="00B33344"/>
    <w:rsid w:val="00B44B17"/>
    <w:rsid w:val="00B67C71"/>
    <w:rsid w:val="00B87D40"/>
    <w:rsid w:val="00BA3AFC"/>
    <w:rsid w:val="00BE46C3"/>
    <w:rsid w:val="00BE6453"/>
    <w:rsid w:val="00BF3AC5"/>
    <w:rsid w:val="00C06B51"/>
    <w:rsid w:val="00C321E3"/>
    <w:rsid w:val="00C80011"/>
    <w:rsid w:val="00CB020E"/>
    <w:rsid w:val="00CD32D2"/>
    <w:rsid w:val="00CD4DDB"/>
    <w:rsid w:val="00CE3D7F"/>
    <w:rsid w:val="00CE5D2B"/>
    <w:rsid w:val="00CE6E07"/>
    <w:rsid w:val="00D00A6F"/>
    <w:rsid w:val="00D02E9B"/>
    <w:rsid w:val="00D037BD"/>
    <w:rsid w:val="00D25454"/>
    <w:rsid w:val="00D257AE"/>
    <w:rsid w:val="00D70479"/>
    <w:rsid w:val="00D82A3D"/>
    <w:rsid w:val="00D84A06"/>
    <w:rsid w:val="00E00384"/>
    <w:rsid w:val="00E1225B"/>
    <w:rsid w:val="00E277D5"/>
    <w:rsid w:val="00E30BEB"/>
    <w:rsid w:val="00E362CD"/>
    <w:rsid w:val="00E417CC"/>
    <w:rsid w:val="00E46B57"/>
    <w:rsid w:val="00E65E32"/>
    <w:rsid w:val="00E70DD4"/>
    <w:rsid w:val="00E76B2C"/>
    <w:rsid w:val="00E8697C"/>
    <w:rsid w:val="00E90991"/>
    <w:rsid w:val="00EB6A07"/>
    <w:rsid w:val="00EC38EC"/>
    <w:rsid w:val="00ED241C"/>
    <w:rsid w:val="00F114DF"/>
    <w:rsid w:val="00F32215"/>
    <w:rsid w:val="00F32305"/>
    <w:rsid w:val="00F41295"/>
    <w:rsid w:val="00F43D31"/>
    <w:rsid w:val="00F47705"/>
    <w:rsid w:val="00F50F40"/>
    <w:rsid w:val="00F71C92"/>
    <w:rsid w:val="00F75005"/>
    <w:rsid w:val="00FA5883"/>
    <w:rsid w:val="00FB5238"/>
    <w:rsid w:val="00FD0E6D"/>
    <w:rsid w:val="00FD248D"/>
    <w:rsid w:val="00FE3E40"/>
    <w:rsid w:val="00FF1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04FA81F-EDD6-4780-9603-2FAB9F55A1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next w:val="1"/>
    <w:uiPriority w:val="1"/>
    <w:qFormat/>
    <w:rsid w:val="00852C9E"/>
    <w:pPr>
      <w:widowControl w:val="0"/>
      <w:spacing w:line="500" w:lineRule="exact"/>
      <w:ind w:firstLineChars="200" w:firstLine="883"/>
    </w:pPr>
    <w:rPr>
      <w:rFonts w:ascii="宋体" w:eastAsia="宋体" w:hAnsi="宋体" w:cs="黑体"/>
      <w:kern w:val="0"/>
      <w:sz w:val="28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852C9E"/>
    <w:pPr>
      <w:keepNext/>
      <w:keepLines/>
      <w:spacing w:before="340" w:after="330" w:line="578" w:lineRule="atLeast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87D40"/>
    <w:pPr>
      <w:keepNext/>
      <w:keepLines/>
      <w:spacing w:before="260" w:after="260" w:line="416" w:lineRule="atLeast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52C9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ind w:firstLineChars="0" w:firstLine="0"/>
      <w:jc w:val="center"/>
    </w:pPr>
    <w:rPr>
      <w:rFonts w:asciiTheme="minorHAnsi" w:eastAsiaTheme="minorEastAsia" w:hAnsiTheme="minorHAnsi" w:cstheme="minorBidi"/>
      <w:kern w:val="2"/>
      <w:sz w:val="18"/>
      <w:szCs w:val="18"/>
      <w:lang w:eastAsia="zh-CN"/>
    </w:rPr>
  </w:style>
  <w:style w:type="character" w:customStyle="1" w:styleId="a4">
    <w:name w:val="页眉 字符"/>
    <w:basedOn w:val="a0"/>
    <w:link w:val="a3"/>
    <w:uiPriority w:val="99"/>
    <w:rsid w:val="00852C9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52C9E"/>
    <w:pPr>
      <w:tabs>
        <w:tab w:val="center" w:pos="4153"/>
        <w:tab w:val="right" w:pos="8306"/>
      </w:tabs>
      <w:snapToGrid w:val="0"/>
      <w:spacing w:line="240" w:lineRule="auto"/>
      <w:ind w:firstLineChars="0" w:firstLine="0"/>
    </w:pPr>
    <w:rPr>
      <w:rFonts w:asciiTheme="minorHAnsi" w:eastAsiaTheme="minorEastAsia" w:hAnsiTheme="minorHAnsi" w:cstheme="minorBidi"/>
      <w:kern w:val="2"/>
      <w:sz w:val="18"/>
      <w:szCs w:val="18"/>
      <w:lang w:eastAsia="zh-CN"/>
    </w:rPr>
  </w:style>
  <w:style w:type="character" w:customStyle="1" w:styleId="a6">
    <w:name w:val="页脚 字符"/>
    <w:basedOn w:val="a0"/>
    <w:link w:val="a5"/>
    <w:uiPriority w:val="99"/>
    <w:rsid w:val="00852C9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852C9E"/>
    <w:rPr>
      <w:rFonts w:ascii="宋体" w:eastAsia="宋体" w:hAnsi="宋体" w:cs="黑体"/>
      <w:b/>
      <w:bCs/>
      <w:kern w:val="44"/>
      <w:sz w:val="44"/>
      <w:szCs w:val="44"/>
      <w:lang w:eastAsia="en-US"/>
    </w:rPr>
  </w:style>
  <w:style w:type="paragraph" w:customStyle="1" w:styleId="a7">
    <w:name w:val="表格内文字"/>
    <w:basedOn w:val="a"/>
    <w:rsid w:val="00B33344"/>
    <w:pPr>
      <w:kinsoku w:val="0"/>
      <w:wordWrap w:val="0"/>
      <w:overflowPunct w:val="0"/>
      <w:autoSpaceDE w:val="0"/>
      <w:autoSpaceDN w:val="0"/>
      <w:adjustRightInd w:val="0"/>
      <w:spacing w:line="400" w:lineRule="atLeast"/>
      <w:ind w:firstLineChars="0" w:firstLine="0"/>
      <w:jc w:val="center"/>
    </w:pPr>
    <w:rPr>
      <w:rFonts w:cs="Times New Roman"/>
      <w:kern w:val="21"/>
      <w:sz w:val="21"/>
      <w:szCs w:val="20"/>
      <w:lang w:eastAsia="zh-CN"/>
    </w:rPr>
  </w:style>
  <w:style w:type="character" w:customStyle="1" w:styleId="30">
    <w:name w:val="标题 3 字符"/>
    <w:basedOn w:val="a0"/>
    <w:link w:val="3"/>
    <w:uiPriority w:val="9"/>
    <w:semiHidden/>
    <w:rsid w:val="00B87D40"/>
    <w:rPr>
      <w:rFonts w:ascii="宋体" w:eastAsia="宋体" w:hAnsi="宋体" w:cs="黑体"/>
      <w:b/>
      <w:bCs/>
      <w:kern w:val="0"/>
      <w:sz w:val="32"/>
      <w:szCs w:val="32"/>
      <w:lang w:eastAsia="en-US"/>
    </w:rPr>
  </w:style>
  <w:style w:type="paragraph" w:styleId="a8">
    <w:name w:val="Balloon Text"/>
    <w:basedOn w:val="a"/>
    <w:link w:val="a9"/>
    <w:uiPriority w:val="99"/>
    <w:semiHidden/>
    <w:unhideWhenUsed/>
    <w:rsid w:val="00D70479"/>
    <w:pPr>
      <w:spacing w:line="240" w:lineRule="auto"/>
    </w:pPr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D70479"/>
    <w:rPr>
      <w:rFonts w:ascii="宋体" w:eastAsia="宋体" w:hAnsi="宋体" w:cs="黑体"/>
      <w:kern w:val="0"/>
      <w:sz w:val="18"/>
      <w:szCs w:val="18"/>
      <w:lang w:eastAsia="en-US"/>
    </w:rPr>
  </w:style>
  <w:style w:type="table" w:styleId="aa">
    <w:name w:val="Table Grid"/>
    <w:basedOn w:val="a1"/>
    <w:uiPriority w:val="59"/>
    <w:qFormat/>
    <w:rsid w:val="00950D01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99"/>
    <w:unhideWhenUsed/>
    <w:qFormat/>
    <w:rsid w:val="00950D01"/>
    <w:pPr>
      <w:widowControl/>
      <w:spacing w:line="360" w:lineRule="auto"/>
      <w:ind w:firstLine="420"/>
      <w:jc w:val="center"/>
    </w:pPr>
    <w:rPr>
      <w:rFonts w:asciiTheme="minorEastAsia" w:eastAsiaTheme="minorEastAsia" w:cs="Times New Roman"/>
      <w:kern w:val="2"/>
      <w:szCs w:val="28"/>
      <w:lang w:eastAsia="zh-CN"/>
    </w:rPr>
  </w:style>
  <w:style w:type="paragraph" w:customStyle="1" w:styleId="ac">
    <w:name w:val="鑫安利正文"/>
    <w:basedOn w:val="a"/>
    <w:link w:val="ad"/>
    <w:qFormat/>
    <w:rsid w:val="002B328C"/>
    <w:pPr>
      <w:ind w:firstLine="560"/>
    </w:pPr>
    <w:rPr>
      <w:rFonts w:cs="Times New Roman"/>
      <w:color w:val="000000" w:themeColor="text1"/>
      <w:kern w:val="2"/>
      <w:szCs w:val="32"/>
      <w:lang w:eastAsia="zh-CN"/>
    </w:rPr>
  </w:style>
  <w:style w:type="character" w:customStyle="1" w:styleId="ad">
    <w:name w:val="鑫安利正文 字符"/>
    <w:link w:val="ac"/>
    <w:rsid w:val="002B328C"/>
    <w:rPr>
      <w:rFonts w:ascii="宋体" w:eastAsia="宋体" w:hAnsi="宋体" w:cs="Times New Roman"/>
      <w:color w:val="000000" w:themeColor="text1"/>
      <w:sz w:val="28"/>
      <w:szCs w:val="32"/>
    </w:rPr>
  </w:style>
  <w:style w:type="character" w:customStyle="1" w:styleId="Char">
    <w:name w:val="表格中文字 Char"/>
    <w:link w:val="ae"/>
    <w:qFormat/>
    <w:locked/>
    <w:rsid w:val="004D21AE"/>
    <w:rPr>
      <w:kern w:val="18"/>
      <w:szCs w:val="21"/>
    </w:rPr>
  </w:style>
  <w:style w:type="paragraph" w:customStyle="1" w:styleId="ae">
    <w:name w:val="表格中文字"/>
    <w:basedOn w:val="a"/>
    <w:link w:val="Char"/>
    <w:qFormat/>
    <w:rsid w:val="004D21AE"/>
    <w:pPr>
      <w:adjustRightInd w:val="0"/>
      <w:snapToGrid w:val="0"/>
      <w:spacing w:line="240" w:lineRule="auto"/>
      <w:ind w:firstLineChars="0" w:firstLine="0"/>
      <w:jc w:val="center"/>
    </w:pPr>
    <w:rPr>
      <w:rFonts w:asciiTheme="minorHAnsi" w:eastAsiaTheme="minorEastAsia" w:hAnsiTheme="minorHAnsi" w:cstheme="minorBidi"/>
      <w:kern w:val="18"/>
      <w:sz w:val="21"/>
      <w:szCs w:val="21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wmf"/><Relationship Id="rId18" Type="http://schemas.openxmlformats.org/officeDocument/2006/relationships/oleObject" Target="embeddings/oleObject5.bin"/><Relationship Id="rId26" Type="http://schemas.openxmlformats.org/officeDocument/2006/relationships/image" Target="media/image14.jpeg"/><Relationship Id="rId21" Type="http://schemas.openxmlformats.org/officeDocument/2006/relationships/image" Target="media/image9.pn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wmf"/><Relationship Id="rId25" Type="http://schemas.openxmlformats.org/officeDocument/2006/relationships/image" Target="media/image13.jpe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wmf"/><Relationship Id="rId24" Type="http://schemas.openxmlformats.org/officeDocument/2006/relationships/image" Target="media/image12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wmf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fontTable" Target="fontTable.xml"/><Relationship Id="rId10" Type="http://schemas.openxmlformats.org/officeDocument/2006/relationships/oleObject" Target="embeddings/oleObject1.bin"/><Relationship Id="rId19" Type="http://schemas.openxmlformats.org/officeDocument/2006/relationships/image" Target="media/image7.jpe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oleObject" Target="embeddings/oleObject3.bin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CD0DF6-2354-40F5-A1A2-D62D210F94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12</Pages>
  <Words>627</Words>
  <Characters>3579</Characters>
  <Application>Microsoft Office Word</Application>
  <DocSecurity>0</DocSecurity>
  <Lines>29</Lines>
  <Paragraphs>8</Paragraphs>
  <ScaleCrop>false</ScaleCrop>
  <Company>Micorosoft</Company>
  <LinksUpToDate>false</LinksUpToDate>
  <CharactersWithSpaces>4198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Micorosoft</dc:creator>
  <cp:keywords/>
  <dc:description/>
  <cp:lastModifiedBy>Micorosoft</cp:lastModifiedBy>
  <cp:revision>165</cp:revision>
  <dcterms:created xsi:type="dcterms:W3CDTF">2021-05-06T01:32:00Z</dcterms:created>
  <dcterms:modified xsi:type="dcterms:W3CDTF">2021-06-29T07:33:00Z</dcterms:modified>
</cp:coreProperties>
</file>